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27"/>
        <w:gridCol w:w="1037"/>
        <w:gridCol w:w="1197"/>
        <w:gridCol w:w="1561"/>
        <w:gridCol w:w="85"/>
        <w:gridCol w:w="198"/>
        <w:gridCol w:w="296"/>
        <w:gridCol w:w="132"/>
        <w:gridCol w:w="315"/>
        <w:gridCol w:w="223"/>
        <w:gridCol w:w="89"/>
        <w:gridCol w:w="360"/>
        <w:gridCol w:w="183"/>
        <w:gridCol w:w="248"/>
        <w:gridCol w:w="112"/>
        <w:gridCol w:w="180"/>
        <w:gridCol w:w="180"/>
        <w:gridCol w:w="1092"/>
        <w:gridCol w:w="168"/>
        <w:gridCol w:w="108"/>
        <w:gridCol w:w="72"/>
        <w:gridCol w:w="180"/>
        <w:gridCol w:w="180"/>
        <w:gridCol w:w="180"/>
        <w:gridCol w:w="180"/>
        <w:gridCol w:w="181"/>
        <w:gridCol w:w="359"/>
      </w:tblGrid>
      <w:tr w:rsidR="00F13AEE" w:rsidRPr="00353C76" w:rsidTr="009D0662">
        <w:trPr>
          <w:trHeight w:val="112"/>
        </w:trPr>
        <w:tc>
          <w:tcPr>
            <w:tcW w:w="10263" w:type="dxa"/>
            <w:gridSpan w:val="28"/>
            <w:shd w:val="clear" w:color="auto" w:fill="auto"/>
            <w:noWrap/>
            <w:vAlign w:val="bottom"/>
          </w:tcPr>
          <w:p w:rsidR="00F13AEE" w:rsidRPr="00353C76" w:rsidRDefault="001A6495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N54"/>
            <w:proofErr w:type="gramStart"/>
            <w:r>
              <w:rPr>
                <w:b/>
                <w:bCs/>
                <w:sz w:val="22"/>
                <w:szCs w:val="22"/>
              </w:rPr>
              <w:t>…………………..</w:t>
            </w:r>
            <w:proofErr w:type="gramEnd"/>
            <w:r w:rsidR="00F13AEE" w:rsidRPr="00353C76">
              <w:rPr>
                <w:b/>
                <w:bCs/>
                <w:sz w:val="22"/>
                <w:szCs w:val="22"/>
              </w:rPr>
              <w:t xml:space="preserve"> VERGİ DAİRESİ MÜDÜRLÜĞÜNE</w:t>
            </w:r>
            <w:bookmarkEnd w:id="0"/>
            <w:r w:rsidR="00CD5E20" w:rsidRPr="00353C76">
              <w:rPr>
                <w:rStyle w:val="DipnotBavurusu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016C3" w:rsidRPr="00353C76" w:rsidTr="009D0662">
        <w:trPr>
          <w:trHeight w:val="260"/>
        </w:trPr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8"/>
            <w:shd w:val="clear" w:color="auto" w:fill="auto"/>
            <w:noWrap/>
            <w:vAlign w:val="bottom"/>
          </w:tcPr>
          <w:p w:rsidR="009016C3" w:rsidRDefault="001A64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…..…………..</w:t>
            </w:r>
            <w:proofErr w:type="gramEnd"/>
          </w:p>
          <w:p w:rsidR="00A37848" w:rsidRPr="00353C76" w:rsidRDefault="00A378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9016C3" w:rsidRPr="00353C76" w:rsidRDefault="009016C3">
            <w:pPr>
              <w:rPr>
                <w:sz w:val="22"/>
                <w:szCs w:val="22"/>
              </w:rPr>
            </w:pPr>
          </w:p>
        </w:tc>
      </w:tr>
      <w:tr w:rsidR="00E866D4" w:rsidRPr="00353C76" w:rsidTr="009D0662">
        <w:trPr>
          <w:trHeight w:val="315"/>
        </w:trPr>
        <w:tc>
          <w:tcPr>
            <w:tcW w:w="496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D4" w:rsidRPr="00B852E7" w:rsidRDefault="00E866D4" w:rsidP="005A1E47">
            <w:pPr>
              <w:ind w:firstLine="497"/>
              <w:jc w:val="both"/>
              <w:rPr>
                <w:sz w:val="22"/>
                <w:szCs w:val="22"/>
              </w:rPr>
            </w:pPr>
            <w:r w:rsidRPr="00B852E7">
              <w:rPr>
                <w:sz w:val="22"/>
                <w:szCs w:val="22"/>
              </w:rPr>
              <w:t xml:space="preserve">Dairenizce takip edilen ve kesinleşmiş bulunan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D4" w:rsidRPr="00FC0D68" w:rsidRDefault="00E866D4" w:rsidP="00E866D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D4" w:rsidRPr="00B852E7" w:rsidRDefault="00E866D4" w:rsidP="00E866D4">
            <w:pPr>
              <w:jc w:val="both"/>
              <w:rPr>
                <w:sz w:val="22"/>
                <w:szCs w:val="22"/>
              </w:rPr>
            </w:pPr>
            <w:proofErr w:type="gramStart"/>
            <w:r w:rsidRPr="00B852E7">
              <w:rPr>
                <w:sz w:val="22"/>
                <w:szCs w:val="22"/>
              </w:rPr>
              <w:t>tüm</w:t>
            </w:r>
            <w:proofErr w:type="gramEnd"/>
            <w:r w:rsidRPr="00B852E7">
              <w:rPr>
                <w:sz w:val="22"/>
                <w:szCs w:val="22"/>
              </w:rPr>
              <w:t xml:space="preserve"> borçlarımın </w:t>
            </w:r>
            <w:r w:rsidRPr="00B852E7">
              <w:rPr>
                <w:b/>
                <w:sz w:val="22"/>
                <w:szCs w:val="22"/>
              </w:rPr>
              <w:t>/</w:t>
            </w:r>
            <w:r w:rsidR="00224488" w:rsidRPr="00B852E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D4" w:rsidRPr="00B852E7" w:rsidRDefault="00E866D4" w:rsidP="00EC57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866D4" w:rsidRPr="00B852E7" w:rsidRDefault="00E866D4" w:rsidP="00EC576A">
            <w:pPr>
              <w:jc w:val="both"/>
              <w:rPr>
                <w:sz w:val="22"/>
                <w:szCs w:val="22"/>
              </w:rPr>
            </w:pPr>
            <w:proofErr w:type="gramStart"/>
            <w:r w:rsidRPr="00B852E7">
              <w:rPr>
                <w:sz w:val="22"/>
                <w:szCs w:val="22"/>
              </w:rPr>
              <w:t>aşağıda</w:t>
            </w:r>
            <w:proofErr w:type="gramEnd"/>
            <w:r w:rsidRPr="00B852E7">
              <w:rPr>
                <w:sz w:val="22"/>
                <w:szCs w:val="22"/>
              </w:rPr>
              <w:t xml:space="preserve"> belirttiğim borçlarımın</w:t>
            </w:r>
          </w:p>
        </w:tc>
      </w:tr>
      <w:tr w:rsidR="00F13AEE" w:rsidRPr="00353C76" w:rsidTr="009D0662">
        <w:trPr>
          <w:trHeight w:val="315"/>
        </w:trPr>
        <w:tc>
          <w:tcPr>
            <w:tcW w:w="10263" w:type="dxa"/>
            <w:gridSpan w:val="28"/>
            <w:shd w:val="clear" w:color="auto" w:fill="auto"/>
            <w:vAlign w:val="bottom"/>
          </w:tcPr>
          <w:p w:rsidR="00F13AEE" w:rsidRPr="00B852E7" w:rsidRDefault="005D7EAF" w:rsidP="003169FD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7143</w:t>
            </w:r>
            <w:r w:rsidR="00F13AEE" w:rsidRPr="00B852E7">
              <w:rPr>
                <w:sz w:val="22"/>
                <w:szCs w:val="22"/>
              </w:rPr>
              <w:t xml:space="preserve"> sayılı Kanunun 2 nci maddesi kapsamında yapılandırılmasını</w:t>
            </w:r>
            <w:r w:rsidR="005961DC" w:rsidRPr="00B852E7">
              <w:rPr>
                <w:sz w:val="22"/>
                <w:szCs w:val="22"/>
              </w:rPr>
              <w:t xml:space="preserve"> talep ediyor</w:t>
            </w:r>
            <w:r w:rsidR="009D0E02" w:rsidRPr="00B852E7">
              <w:rPr>
                <w:sz w:val="22"/>
                <w:szCs w:val="22"/>
              </w:rPr>
              <w:t xml:space="preserve"> ve</w:t>
            </w:r>
            <w:r w:rsidR="00F13AEE" w:rsidRPr="00B852E7">
              <w:rPr>
                <w:sz w:val="22"/>
                <w:szCs w:val="22"/>
              </w:rPr>
              <w:t xml:space="preserve"> yapılandırılan</w:t>
            </w:r>
            <w:r w:rsidR="0090573F" w:rsidRPr="00B852E7">
              <w:rPr>
                <w:sz w:val="22"/>
                <w:szCs w:val="22"/>
              </w:rPr>
              <w:t xml:space="preserve"> </w:t>
            </w:r>
            <w:r w:rsidR="009D0E02" w:rsidRPr="00B852E7">
              <w:rPr>
                <w:sz w:val="22"/>
                <w:szCs w:val="22"/>
              </w:rPr>
              <w:t>borçlarımı</w:t>
            </w:r>
            <w:r w:rsidR="0090573F" w:rsidRPr="00B852E7">
              <w:rPr>
                <w:sz w:val="22"/>
                <w:szCs w:val="22"/>
              </w:rPr>
              <w:t xml:space="preserve"> </w:t>
            </w:r>
            <w:r w:rsidR="00F13AEE" w:rsidRPr="00B852E7">
              <w:rPr>
                <w:sz w:val="22"/>
                <w:szCs w:val="22"/>
              </w:rPr>
              <w:t>aşağıda belirttiğim şekilde ödemek istiyorum.</w:t>
            </w:r>
          </w:p>
        </w:tc>
      </w:tr>
      <w:tr w:rsidR="00FA0969" w:rsidRPr="00353C76" w:rsidTr="009A621F">
        <w:trPr>
          <w:trHeight w:val="97"/>
        </w:trPr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shd w:val="clear" w:color="auto" w:fill="auto"/>
            <w:noWrap/>
            <w:vAlign w:val="bottom"/>
          </w:tcPr>
          <w:p w:rsidR="00F13AEE" w:rsidRPr="009A621F" w:rsidRDefault="00F13AEE">
            <w:pPr>
              <w:rPr>
                <w:sz w:val="18"/>
                <w:szCs w:val="22"/>
              </w:rPr>
            </w:pP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  <w:noWrap/>
            <w:vAlign w:val="bottom"/>
          </w:tcPr>
          <w:p w:rsidR="00F13AEE" w:rsidRPr="00B852E7" w:rsidRDefault="00F13AEE">
            <w:pPr>
              <w:rPr>
                <w:sz w:val="22"/>
                <w:szCs w:val="22"/>
              </w:rPr>
            </w:pPr>
          </w:p>
        </w:tc>
      </w:tr>
      <w:tr w:rsidR="00CD5E20" w:rsidRPr="00353C76" w:rsidTr="007F4A3A">
        <w:trPr>
          <w:trHeight w:hRule="exact" w:val="306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E20" w:rsidRPr="00B852E7" w:rsidRDefault="00CD5E20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20" w:rsidRPr="00B852E7" w:rsidRDefault="00CD5E20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513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E20" w:rsidRPr="00B852E7" w:rsidRDefault="00041F12" w:rsidP="00A37D46">
            <w:pPr>
              <w:rPr>
                <w:sz w:val="22"/>
                <w:szCs w:val="22"/>
              </w:rPr>
            </w:pPr>
            <w:r w:rsidRPr="00B852E7">
              <w:rPr>
                <w:b/>
                <w:sz w:val="22"/>
                <w:szCs w:val="22"/>
              </w:rPr>
              <w:t xml:space="preserve">             </w:t>
            </w:r>
            <w:r w:rsidR="00CD5E20" w:rsidRPr="00B852E7">
              <w:rPr>
                <w:b/>
                <w:sz w:val="22"/>
                <w:szCs w:val="22"/>
              </w:rPr>
              <w:t>Peşin</w:t>
            </w:r>
            <w:r w:rsidR="00CD5E20" w:rsidRPr="00B852E7">
              <w:rPr>
                <w:sz w:val="22"/>
                <w:szCs w:val="22"/>
              </w:rPr>
              <w:t xml:space="preserve"> (Yazıyla</w:t>
            </w:r>
            <w:proofErr w:type="gramStart"/>
            <w:r w:rsidR="00CD5E20" w:rsidRPr="00B852E7">
              <w:rPr>
                <w:sz w:val="22"/>
                <w:szCs w:val="22"/>
              </w:rPr>
              <w:t>:…</w:t>
            </w:r>
            <w:r w:rsidRPr="00B852E7">
              <w:rPr>
                <w:sz w:val="22"/>
                <w:szCs w:val="22"/>
              </w:rPr>
              <w:t>...</w:t>
            </w:r>
            <w:r w:rsidR="006857C7" w:rsidRPr="00B852E7">
              <w:rPr>
                <w:sz w:val="22"/>
                <w:szCs w:val="22"/>
              </w:rPr>
              <w:t>.</w:t>
            </w:r>
            <w:r w:rsidR="00CD5E20" w:rsidRPr="00B852E7">
              <w:rPr>
                <w:sz w:val="22"/>
                <w:szCs w:val="22"/>
              </w:rPr>
              <w:t>……..</w:t>
            </w:r>
            <w:proofErr w:type="gramEnd"/>
            <w:r w:rsidR="00CD5E20" w:rsidRPr="00B852E7">
              <w:rPr>
                <w:sz w:val="22"/>
                <w:szCs w:val="22"/>
              </w:rPr>
              <w:t>)</w:t>
            </w:r>
            <w:r w:rsidR="00CD5E20" w:rsidRPr="00B852E7">
              <w:rPr>
                <w:rStyle w:val="DipnotBavurusu"/>
                <w:sz w:val="22"/>
                <w:szCs w:val="22"/>
              </w:rPr>
              <w:footnoteReference w:id="2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E20" w:rsidRPr="00B852E7" w:rsidRDefault="00CD5E20">
            <w:pPr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D5E20" w:rsidRPr="00B852E7" w:rsidRDefault="00417EE0">
            <w:pPr>
              <w:rPr>
                <w:sz w:val="22"/>
                <w:szCs w:val="22"/>
              </w:rPr>
            </w:pPr>
            <w:r w:rsidRPr="00B852E7">
              <w:rPr>
                <w:b/>
                <w:sz w:val="22"/>
                <w:szCs w:val="22"/>
              </w:rPr>
              <w:t>12 eşit taksitte</w:t>
            </w:r>
            <w:r w:rsidRPr="00B852E7">
              <w:rPr>
                <w:sz w:val="22"/>
                <w:szCs w:val="22"/>
              </w:rPr>
              <w:t xml:space="preserve"> (Yazıyla</w:t>
            </w:r>
            <w:proofErr w:type="gramStart"/>
            <w:r w:rsidRPr="00B852E7">
              <w:rPr>
                <w:sz w:val="22"/>
                <w:szCs w:val="22"/>
              </w:rPr>
              <w:t>:………..</w:t>
            </w:r>
            <w:proofErr w:type="gramEnd"/>
            <w:r w:rsidRPr="00B852E7">
              <w:rPr>
                <w:sz w:val="22"/>
                <w:szCs w:val="22"/>
              </w:rPr>
              <w:t>)</w:t>
            </w:r>
          </w:p>
        </w:tc>
      </w:tr>
      <w:tr w:rsidR="00850E5A" w:rsidRPr="00353C76" w:rsidTr="007F4A3A">
        <w:trPr>
          <w:trHeight w:hRule="exact" w:val="306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E5A" w:rsidRPr="00B852E7" w:rsidRDefault="00850E5A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374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50E5A" w:rsidRPr="00B852E7" w:rsidRDefault="00850E5A">
            <w:pPr>
              <w:rPr>
                <w:sz w:val="22"/>
                <w:szCs w:val="22"/>
              </w:rPr>
            </w:pPr>
            <w:r w:rsidRPr="00B852E7">
              <w:rPr>
                <w:b/>
                <w:sz w:val="22"/>
                <w:szCs w:val="22"/>
              </w:rPr>
              <w:t>6 eşit taksitte</w:t>
            </w:r>
            <w:r w:rsidRPr="00B852E7">
              <w:rPr>
                <w:sz w:val="22"/>
                <w:szCs w:val="22"/>
              </w:rPr>
              <w:t xml:space="preserve"> (Yazıyla</w:t>
            </w:r>
            <w:proofErr w:type="gramStart"/>
            <w:r w:rsidRPr="00B852E7">
              <w:rPr>
                <w:sz w:val="22"/>
                <w:szCs w:val="22"/>
              </w:rPr>
              <w:t>:…………..</w:t>
            </w:r>
            <w:proofErr w:type="gramEnd"/>
            <w:r w:rsidRPr="00B852E7">
              <w:rPr>
                <w:sz w:val="22"/>
                <w:szCs w:val="22"/>
              </w:rPr>
              <w:t>)</w:t>
            </w:r>
            <w:r w:rsidRPr="00B852E7">
              <w:rPr>
                <w:rStyle w:val="DipnotBavurusu"/>
                <w:sz w:val="22"/>
                <w:szCs w:val="22"/>
              </w:rPr>
              <w:footnoteReference w:id="3"/>
            </w: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603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50E5A" w:rsidRPr="00B852E7" w:rsidRDefault="00417EE0" w:rsidP="00FC0D68">
            <w:pPr>
              <w:rPr>
                <w:sz w:val="22"/>
                <w:szCs w:val="22"/>
              </w:rPr>
            </w:pPr>
            <w:r w:rsidRPr="00B852E7">
              <w:rPr>
                <w:b/>
                <w:sz w:val="22"/>
                <w:szCs w:val="22"/>
              </w:rPr>
              <w:t>18 eşit taksitte</w:t>
            </w:r>
            <w:r w:rsidRPr="00B852E7">
              <w:rPr>
                <w:sz w:val="22"/>
                <w:szCs w:val="22"/>
              </w:rPr>
              <w:t xml:space="preserve"> (Yazıyla:</w:t>
            </w:r>
            <w:r w:rsidR="00FC0D68">
              <w:rPr>
                <w:sz w:val="22"/>
                <w:szCs w:val="22"/>
              </w:rPr>
              <w:t xml:space="preserve"> </w:t>
            </w:r>
            <w:proofErr w:type="spellStart"/>
            <w:r w:rsidR="00FC0D68" w:rsidRPr="00FC0D68">
              <w:rPr>
                <w:b/>
                <w:sz w:val="22"/>
                <w:szCs w:val="22"/>
              </w:rPr>
              <w:t>onsekiz</w:t>
            </w:r>
            <w:proofErr w:type="spellEnd"/>
            <w:r w:rsidRPr="00B852E7">
              <w:rPr>
                <w:sz w:val="22"/>
                <w:szCs w:val="22"/>
              </w:rPr>
              <w:t>)</w:t>
            </w:r>
          </w:p>
        </w:tc>
      </w:tr>
      <w:tr w:rsidR="00850E5A" w:rsidRPr="00353C76" w:rsidTr="007F4A3A">
        <w:trPr>
          <w:trHeight w:hRule="exact" w:val="360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E5A" w:rsidRPr="00B852E7" w:rsidRDefault="00850E5A">
            <w:pPr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3880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50E5A" w:rsidRPr="00B852E7" w:rsidRDefault="00850E5A">
            <w:pPr>
              <w:rPr>
                <w:sz w:val="22"/>
                <w:szCs w:val="22"/>
              </w:rPr>
            </w:pPr>
            <w:r w:rsidRPr="00B852E7">
              <w:rPr>
                <w:b/>
                <w:sz w:val="22"/>
                <w:szCs w:val="22"/>
              </w:rPr>
              <w:t>9 eşit taksitte</w:t>
            </w:r>
            <w:r w:rsidRPr="00B852E7">
              <w:rPr>
                <w:sz w:val="22"/>
                <w:szCs w:val="22"/>
              </w:rPr>
              <w:t xml:space="preserve"> (Yazıyla</w:t>
            </w:r>
            <w:proofErr w:type="gramStart"/>
            <w:r w:rsidRPr="00B852E7">
              <w:rPr>
                <w:sz w:val="22"/>
                <w:szCs w:val="22"/>
              </w:rPr>
              <w:t>:…………..</w:t>
            </w:r>
            <w:proofErr w:type="gramEnd"/>
            <w:r w:rsidRPr="00B852E7">
              <w:rPr>
                <w:sz w:val="22"/>
                <w:szCs w:val="22"/>
              </w:rPr>
              <w:t>)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0E5A" w:rsidRPr="00B852E7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15"/>
            <w:tcBorders>
              <w:left w:val="nil"/>
            </w:tcBorders>
            <w:shd w:val="clear" w:color="auto" w:fill="auto"/>
            <w:noWrap/>
            <w:vAlign w:val="center"/>
          </w:tcPr>
          <w:p w:rsidR="00850E5A" w:rsidRPr="00B852E7" w:rsidRDefault="00850E5A" w:rsidP="00627E52">
            <w:pPr>
              <w:rPr>
                <w:sz w:val="22"/>
                <w:szCs w:val="22"/>
              </w:rPr>
            </w:pPr>
          </w:p>
        </w:tc>
      </w:tr>
      <w:tr w:rsidR="00850E5A" w:rsidRPr="00353C76" w:rsidTr="0084719D">
        <w:trPr>
          <w:trHeight w:val="2245"/>
        </w:trPr>
        <w:tc>
          <w:tcPr>
            <w:tcW w:w="10263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7F4A3A" w:rsidRPr="007F4A3A" w:rsidRDefault="007F4A3A" w:rsidP="007F4A3A">
            <w:pPr>
              <w:jc w:val="both"/>
              <w:rPr>
                <w:sz w:val="12"/>
                <w:szCs w:val="22"/>
              </w:rPr>
            </w:pPr>
          </w:p>
          <w:p w:rsidR="00850E5A" w:rsidRDefault="00D36F97" w:rsidP="005A1E47">
            <w:pPr>
              <w:ind w:firstLine="49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Yapılandırılan borçlarımın iç</w:t>
            </w:r>
            <w:r w:rsidR="007F4A3A" w:rsidRPr="00B852E7">
              <w:rPr>
                <w:sz w:val="22"/>
                <w:szCs w:val="22"/>
              </w:rPr>
              <w:t>inde, yıllık gelir/kurumlar vergisi, gelir (</w:t>
            </w:r>
            <w:proofErr w:type="spellStart"/>
            <w:r w:rsidR="007F4A3A" w:rsidRPr="00B852E7">
              <w:rPr>
                <w:sz w:val="22"/>
                <w:szCs w:val="22"/>
              </w:rPr>
              <w:t>stp</w:t>
            </w:r>
            <w:proofErr w:type="spellEnd"/>
            <w:r w:rsidR="007F4A3A" w:rsidRPr="00B852E7">
              <w:rPr>
                <w:sz w:val="22"/>
                <w:szCs w:val="22"/>
              </w:rPr>
              <w:t>)/kurumlar (</w:t>
            </w:r>
            <w:proofErr w:type="spellStart"/>
            <w:r w:rsidR="007F4A3A" w:rsidRPr="00B852E7">
              <w:rPr>
                <w:sz w:val="22"/>
                <w:szCs w:val="22"/>
              </w:rPr>
              <w:t>stp</w:t>
            </w:r>
            <w:proofErr w:type="spellEnd"/>
            <w:r w:rsidR="007F4A3A" w:rsidRPr="00B852E7">
              <w:rPr>
                <w:sz w:val="22"/>
                <w:szCs w:val="22"/>
              </w:rPr>
              <w:t>) vergisi, katma değer vergisi ve özel tüketim vergisinden birinin bulunması halinde taksit ödeme süresince bu vergi türleri için vereceğim beyannameler üzerine tahakkuk edecek vergilerimin vadesinde ödenmesi gerektiğini,</w:t>
            </w:r>
            <w:r w:rsidR="007F4A3A" w:rsidRPr="00B852E7">
              <w:rPr>
                <w:color w:val="FF0000"/>
                <w:sz w:val="22"/>
                <w:szCs w:val="22"/>
              </w:rPr>
              <w:t xml:space="preserve"> </w:t>
            </w:r>
            <w:r w:rsidR="007F4A3A" w:rsidRPr="00B852E7">
              <w:rPr>
                <w:b/>
                <w:sz w:val="22"/>
                <w:szCs w:val="22"/>
              </w:rPr>
              <w:t>bu Kanuna göre ödenmesi gereken taksitlerin ilk ikisini süresinde ödemem koşuluyla,</w:t>
            </w:r>
            <w:r w:rsidR="007F4A3A" w:rsidRPr="00B852E7">
              <w:rPr>
                <w:color w:val="FF0000"/>
                <w:sz w:val="22"/>
                <w:szCs w:val="22"/>
              </w:rPr>
              <w:t xml:space="preserve"> </w:t>
            </w:r>
            <w:r w:rsidR="007F4A3A" w:rsidRPr="00B852E7">
              <w:rPr>
                <w:sz w:val="22"/>
                <w:szCs w:val="22"/>
              </w:rPr>
              <w:t>bir takvim yılında ikiden fazla vadesinde ödememe ya da eksik ödeme yapmam halinde madde hükümlerine göre yapılandırılan borçlarıma ilişkin kalan taksitlerimi ödeme hakkımı kaybedeceğimi biliyor, iletişim bilgilerimin bilgilendirme amacıyla</w:t>
            </w:r>
            <w:r w:rsidR="005A1E47">
              <w:rPr>
                <w:sz w:val="22"/>
                <w:szCs w:val="22"/>
              </w:rPr>
              <w:t xml:space="preserve"> kullanılmasına izin veriyorum. </w:t>
            </w:r>
            <w:proofErr w:type="gramEnd"/>
            <w:r w:rsidR="005A1E47">
              <w:rPr>
                <w:sz w:val="22"/>
                <w:szCs w:val="22"/>
              </w:rPr>
              <w:t>Y</w:t>
            </w:r>
            <w:r w:rsidR="007F4A3A" w:rsidRPr="00B852E7">
              <w:rPr>
                <w:sz w:val="22"/>
                <w:szCs w:val="22"/>
              </w:rPr>
              <w:t xml:space="preserve">apılandırılan borçlarımla ilgili olarak; dava açmayacağımı, kanun yollarına başvurmayacağımı ve </w:t>
            </w:r>
            <w:r w:rsidR="007F4A3A" w:rsidRPr="00B852E7">
              <w:rPr>
                <w:b/>
                <w:bCs/>
                <w:sz w:val="22"/>
                <w:szCs w:val="22"/>
              </w:rPr>
              <w:t>açmış olduğum tüm davalardan vazgeçtiğimi</w:t>
            </w:r>
            <w:r w:rsidR="007F4A3A" w:rsidRPr="00B852E7">
              <w:rPr>
                <w:sz w:val="22"/>
                <w:szCs w:val="22"/>
              </w:rPr>
              <w:t xml:space="preserve"> bildirir, gereğinin yapılmasını arz ederim.</w:t>
            </w:r>
          </w:p>
          <w:p w:rsidR="006A07DE" w:rsidRPr="00B852E7" w:rsidRDefault="006A07DE" w:rsidP="005A1E47">
            <w:pPr>
              <w:ind w:firstLine="497"/>
              <w:jc w:val="both"/>
              <w:rPr>
                <w:sz w:val="22"/>
                <w:szCs w:val="22"/>
              </w:rPr>
            </w:pPr>
          </w:p>
        </w:tc>
      </w:tr>
      <w:tr w:rsidR="007F4A3A" w:rsidRPr="00353C76" w:rsidTr="007F4A3A">
        <w:trPr>
          <w:trHeight w:hRule="exact" w:val="295"/>
        </w:trPr>
        <w:tc>
          <w:tcPr>
            <w:tcW w:w="893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A3A" w:rsidRPr="00554B94" w:rsidRDefault="007F4A3A" w:rsidP="00554B94">
            <w:pPr>
              <w:jc w:val="both"/>
              <w:rPr>
                <w:sz w:val="18"/>
                <w:szCs w:val="18"/>
              </w:rPr>
            </w:pPr>
            <w:r w:rsidRPr="00554B94">
              <w:rPr>
                <w:sz w:val="18"/>
                <w:szCs w:val="18"/>
              </w:rPr>
              <w:t>Bu Kanunun yayımı tarihi itibarıyla yargı kararı ile kesinleştiği halde tarafıma tebligatı yapılmayan veya bu Kanunun yayımı tarihinden başvuru süresinin son gününe kadar tarafıma tebligatı yapılan Vergi Mahkemesi/Bölge İdare Mahkemesi/Danıştay Kararına Göre Vergi/Ceza İhbarnamesine konu borçlarımın vade tarihinin bu Kanunun yayım tarihi olacağını kabul ediyorum.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A3A" w:rsidRPr="00353C76" w:rsidRDefault="007F4A3A" w:rsidP="00574A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A3A" w:rsidRPr="00353C76" w:rsidRDefault="007F4A3A" w:rsidP="00574A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Hayır</w:t>
            </w:r>
          </w:p>
        </w:tc>
      </w:tr>
      <w:tr w:rsidR="007F4A3A" w:rsidRPr="00353C76" w:rsidTr="009A621F">
        <w:trPr>
          <w:trHeight w:hRule="exact" w:val="553"/>
        </w:trPr>
        <w:tc>
          <w:tcPr>
            <w:tcW w:w="893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A3A" w:rsidRPr="00353C76" w:rsidRDefault="007F4A3A" w:rsidP="00554B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A3A" w:rsidRPr="00353C76" w:rsidRDefault="00FC0D68" w:rsidP="00574A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A3A" w:rsidRPr="00353C76" w:rsidRDefault="007F4A3A" w:rsidP="00574A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621F" w:rsidRPr="00353C76" w:rsidTr="009A621F">
        <w:trPr>
          <w:trHeight w:hRule="exact" w:val="147"/>
        </w:trPr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Default="009A621F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621F" w:rsidRPr="00353C76" w:rsidRDefault="009A621F" w:rsidP="00574A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0E5A" w:rsidRPr="00353C76" w:rsidTr="009A621F">
        <w:trPr>
          <w:trHeight w:hRule="exact" w:val="259"/>
        </w:trPr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850E5A" w:rsidRDefault="00850E5A">
            <w:pPr>
              <w:rPr>
                <w:sz w:val="22"/>
                <w:szCs w:val="22"/>
              </w:rPr>
            </w:pPr>
          </w:p>
          <w:p w:rsidR="004132F1" w:rsidRPr="00353C76" w:rsidRDefault="004132F1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shd w:val="clear" w:color="auto" w:fill="auto"/>
            <w:noWrap/>
            <w:vAlign w:val="bottom"/>
          </w:tcPr>
          <w:p w:rsidR="00850E5A" w:rsidRPr="00353C76" w:rsidRDefault="00850E5A" w:rsidP="00574A34">
            <w:pPr>
              <w:jc w:val="center"/>
              <w:rPr>
                <w:b/>
                <w:sz w:val="22"/>
                <w:szCs w:val="22"/>
              </w:rPr>
            </w:pPr>
            <w:r w:rsidRPr="00353C76">
              <w:rPr>
                <w:b/>
                <w:sz w:val="22"/>
                <w:szCs w:val="22"/>
              </w:rPr>
              <w:t>.../.../201</w:t>
            </w:r>
            <w:r w:rsidR="00F24AAC">
              <w:rPr>
                <w:b/>
                <w:sz w:val="22"/>
                <w:szCs w:val="22"/>
              </w:rPr>
              <w:t>8</w:t>
            </w:r>
          </w:p>
        </w:tc>
      </w:tr>
      <w:tr w:rsidR="00850E5A" w:rsidRPr="00353C76" w:rsidTr="003553A2">
        <w:trPr>
          <w:trHeight w:val="315"/>
        </w:trPr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shd w:val="clear" w:color="auto" w:fill="auto"/>
            <w:noWrap/>
            <w:vAlign w:val="bottom"/>
          </w:tcPr>
          <w:p w:rsidR="00850E5A" w:rsidRPr="00353C76" w:rsidRDefault="00850E5A">
            <w:pPr>
              <w:jc w:val="center"/>
              <w:rPr>
                <w:b/>
                <w:sz w:val="22"/>
                <w:szCs w:val="22"/>
              </w:rPr>
            </w:pPr>
            <w:r w:rsidRPr="00353C76">
              <w:rPr>
                <w:b/>
                <w:sz w:val="22"/>
                <w:szCs w:val="22"/>
              </w:rPr>
              <w:t>Adı ve Soyadı</w:t>
            </w:r>
            <w:r w:rsidR="004F453D">
              <w:rPr>
                <w:rStyle w:val="DipnotBavurusu"/>
                <w:b/>
                <w:sz w:val="22"/>
                <w:szCs w:val="22"/>
              </w:rPr>
              <w:footnoteReference w:id="4"/>
            </w:r>
            <w:r w:rsidRPr="00353C76">
              <w:rPr>
                <w:b/>
                <w:sz w:val="22"/>
                <w:szCs w:val="22"/>
              </w:rPr>
              <w:t xml:space="preserve"> / Unvanı</w:t>
            </w:r>
          </w:p>
        </w:tc>
      </w:tr>
      <w:tr w:rsidR="00850E5A" w:rsidRPr="00353C76" w:rsidTr="003553A2">
        <w:trPr>
          <w:trHeight w:val="315"/>
        </w:trPr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850E5A" w:rsidRPr="00353C76" w:rsidRDefault="00850E5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shd w:val="clear" w:color="auto" w:fill="auto"/>
            <w:noWrap/>
            <w:vAlign w:val="bottom"/>
          </w:tcPr>
          <w:p w:rsidR="00850E5A" w:rsidRPr="00353C76" w:rsidRDefault="00850E5A">
            <w:pPr>
              <w:jc w:val="center"/>
              <w:rPr>
                <w:b/>
                <w:sz w:val="22"/>
                <w:szCs w:val="22"/>
              </w:rPr>
            </w:pPr>
            <w:r w:rsidRPr="00353C76">
              <w:rPr>
                <w:b/>
                <w:sz w:val="22"/>
                <w:szCs w:val="22"/>
              </w:rPr>
              <w:t>İmza / Kaşe</w:t>
            </w:r>
          </w:p>
        </w:tc>
      </w:tr>
    </w:tbl>
    <w:p w:rsidR="00A37848" w:rsidRDefault="00A37848" w:rsidP="006C29DE">
      <w:pPr>
        <w:jc w:val="center"/>
        <w:rPr>
          <w:b/>
          <w:bCs/>
          <w:sz w:val="22"/>
          <w:szCs w:val="22"/>
        </w:rPr>
      </w:pPr>
    </w:p>
    <w:p w:rsidR="00D923A6" w:rsidRPr="00353C76" w:rsidRDefault="00422A73" w:rsidP="006C29DE">
      <w:pPr>
        <w:jc w:val="center"/>
        <w:rPr>
          <w:sz w:val="22"/>
          <w:szCs w:val="22"/>
        </w:rPr>
      </w:pPr>
      <w:r w:rsidRPr="00353C76">
        <w:rPr>
          <w:b/>
          <w:bCs/>
          <w:sz w:val="22"/>
          <w:szCs w:val="22"/>
        </w:rPr>
        <w:t xml:space="preserve">BORÇLUNUN </w:t>
      </w:r>
      <w:r w:rsidR="00CD5E20" w:rsidRPr="00353C76">
        <w:rPr>
          <w:b/>
          <w:bCs/>
          <w:sz w:val="22"/>
          <w:szCs w:val="22"/>
        </w:rPr>
        <w:t>KİMLİK BİLGİLERİ</w:t>
      </w:r>
      <w:r w:rsidR="00C52045" w:rsidRPr="00353C76">
        <w:rPr>
          <w:rStyle w:val="DipnotBavurusu"/>
          <w:b/>
          <w:bCs/>
          <w:sz w:val="22"/>
          <w:szCs w:val="22"/>
        </w:rPr>
        <w:footnoteReference w:id="5"/>
      </w:r>
    </w:p>
    <w:tbl>
      <w:tblPr>
        <w:tblW w:w="102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1045"/>
        <w:gridCol w:w="850"/>
        <w:gridCol w:w="289"/>
        <w:gridCol w:w="1011"/>
        <w:gridCol w:w="343"/>
        <w:gridCol w:w="831"/>
        <w:gridCol w:w="2185"/>
      </w:tblGrid>
      <w:tr w:rsidR="00A10BA5" w:rsidRPr="00353C76" w:rsidTr="009A621F">
        <w:trPr>
          <w:trHeight w:val="284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BA5" w:rsidRPr="00353C76" w:rsidRDefault="00A10BA5" w:rsidP="00F51017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VERGİ KİMLİK NUMARASI</w:t>
            </w:r>
            <w:r w:rsidRPr="00353C76">
              <w:rPr>
                <w:rStyle w:val="DipnotBavurusu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65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10BA5" w:rsidRPr="00353C76" w:rsidRDefault="00A10BA5" w:rsidP="00F51017">
            <w:pPr>
              <w:jc w:val="center"/>
              <w:rPr>
                <w:sz w:val="22"/>
                <w:szCs w:val="22"/>
              </w:rPr>
            </w:pPr>
          </w:p>
        </w:tc>
      </w:tr>
      <w:tr w:rsidR="00F13AEE" w:rsidRPr="00353C76" w:rsidTr="009A621F">
        <w:trPr>
          <w:trHeight w:val="284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AEE" w:rsidRPr="00353C76" w:rsidRDefault="00F13AEE" w:rsidP="00F51017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ADI VE SOYADI / UNVANI</w:t>
            </w:r>
          </w:p>
        </w:tc>
        <w:tc>
          <w:tcPr>
            <w:tcW w:w="65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3AEE" w:rsidRPr="00353C76" w:rsidRDefault="00F13AEE" w:rsidP="00F51017">
            <w:pPr>
              <w:jc w:val="center"/>
              <w:rPr>
                <w:sz w:val="22"/>
                <w:szCs w:val="22"/>
              </w:rPr>
            </w:pPr>
          </w:p>
        </w:tc>
      </w:tr>
      <w:tr w:rsidR="00F13AEE" w:rsidRPr="00353C76">
        <w:trPr>
          <w:trHeight w:val="514"/>
        </w:trPr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AEE" w:rsidRPr="0084719D" w:rsidRDefault="00F13AEE" w:rsidP="003226D6">
            <w:pPr>
              <w:rPr>
                <w:b/>
                <w:bCs/>
                <w:sz w:val="22"/>
                <w:szCs w:val="22"/>
              </w:rPr>
            </w:pPr>
            <w:r w:rsidRPr="0084719D">
              <w:rPr>
                <w:b/>
                <w:bCs/>
                <w:sz w:val="22"/>
                <w:szCs w:val="22"/>
              </w:rPr>
              <w:t>İLETİŞİM BİLGİLERİ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AEE" w:rsidRPr="00353C76" w:rsidRDefault="00F13AEE" w:rsidP="003226D6">
            <w:pPr>
              <w:rPr>
                <w:b/>
                <w:bCs/>
                <w:sz w:val="22"/>
                <w:szCs w:val="22"/>
              </w:rPr>
            </w:pPr>
            <w:r w:rsidRPr="0084719D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5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3AEE" w:rsidRPr="00FC0D68" w:rsidRDefault="00F13AEE" w:rsidP="00FC0D68">
            <w:pPr>
              <w:widowControl w:val="0"/>
              <w:tabs>
                <w:tab w:val="left" w:leader="dot" w:pos="1210"/>
                <w:tab w:val="left" w:leader="dot" w:pos="3082"/>
              </w:tabs>
              <w:spacing w:before="120" w:line="200" w:lineRule="exact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bidi="tr-TR"/>
              </w:rPr>
            </w:pPr>
          </w:p>
        </w:tc>
      </w:tr>
      <w:tr w:rsidR="009016C3" w:rsidRPr="00353C76" w:rsidTr="009A621F">
        <w:trPr>
          <w:trHeight w:val="227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C3" w:rsidRPr="00353C76" w:rsidRDefault="009016C3" w:rsidP="00F510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Cep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16C3" w:rsidRPr="00353C76" w:rsidRDefault="009F6F55" w:rsidP="001A6495">
            <w:pPr>
              <w:rPr>
                <w:sz w:val="22"/>
                <w:szCs w:val="22"/>
              </w:rPr>
            </w:pPr>
            <w:r w:rsidRPr="00353C76">
              <w:rPr>
                <w:sz w:val="22"/>
                <w:szCs w:val="22"/>
              </w:rPr>
              <w:t>0 (</w:t>
            </w:r>
            <w:r w:rsidR="001A6495">
              <w:rPr>
                <w:sz w:val="22"/>
                <w:szCs w:val="22"/>
              </w:rPr>
              <w:t xml:space="preserve">          </w:t>
            </w:r>
            <w:r w:rsidRPr="00353C76">
              <w:rPr>
                <w:sz w:val="22"/>
                <w:szCs w:val="22"/>
              </w:rPr>
              <w:t>)</w:t>
            </w:r>
          </w:p>
        </w:tc>
      </w:tr>
      <w:tr w:rsidR="009016C3" w:rsidRPr="00353C76">
        <w:trPr>
          <w:trHeight w:val="159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C3" w:rsidRPr="00353C76" w:rsidRDefault="009016C3" w:rsidP="00F510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İş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16C3" w:rsidRPr="00353C76" w:rsidRDefault="009F6F55" w:rsidP="00F51017">
            <w:pPr>
              <w:rPr>
                <w:sz w:val="22"/>
                <w:szCs w:val="22"/>
              </w:rPr>
            </w:pPr>
            <w:r w:rsidRPr="00353C76">
              <w:rPr>
                <w:sz w:val="22"/>
                <w:szCs w:val="22"/>
              </w:rPr>
              <w:t>0 (</w:t>
            </w:r>
            <w:r w:rsidR="008F1584">
              <w:rPr>
                <w:sz w:val="22"/>
                <w:szCs w:val="22"/>
              </w:rPr>
              <w:t xml:space="preserve">          </w:t>
            </w:r>
            <w:r w:rsidRPr="00353C76">
              <w:rPr>
                <w:sz w:val="22"/>
                <w:szCs w:val="22"/>
              </w:rPr>
              <w:t xml:space="preserve">) </w:t>
            </w:r>
          </w:p>
        </w:tc>
      </w:tr>
      <w:tr w:rsidR="009016C3" w:rsidRPr="00353C76">
        <w:trPr>
          <w:trHeight w:val="226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C3" w:rsidRPr="00353C76" w:rsidRDefault="009016C3" w:rsidP="00F510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6C3" w:rsidRPr="00353C76" w:rsidRDefault="009016C3" w:rsidP="003226D6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Ev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6C3" w:rsidRPr="00353C76" w:rsidRDefault="009F6F55" w:rsidP="00F51017">
            <w:pPr>
              <w:rPr>
                <w:sz w:val="22"/>
                <w:szCs w:val="22"/>
              </w:rPr>
            </w:pPr>
            <w:r w:rsidRPr="00353C76">
              <w:rPr>
                <w:sz w:val="22"/>
                <w:szCs w:val="22"/>
              </w:rPr>
              <w:t>0 (</w:t>
            </w:r>
            <w:r w:rsidR="008F1584">
              <w:rPr>
                <w:sz w:val="22"/>
                <w:szCs w:val="22"/>
              </w:rPr>
              <w:t xml:space="preserve">          </w:t>
            </w:r>
            <w:r w:rsidRPr="00353C76">
              <w:rPr>
                <w:sz w:val="22"/>
                <w:szCs w:val="22"/>
              </w:rPr>
              <w:t xml:space="preserve">) </w:t>
            </w:r>
          </w:p>
        </w:tc>
      </w:tr>
      <w:tr w:rsidR="00FA0969" w:rsidRPr="00353C76" w:rsidTr="006A07DE">
        <w:trPr>
          <w:trHeight w:val="111"/>
        </w:trPr>
        <w:tc>
          <w:tcPr>
            <w:tcW w:w="3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969" w:rsidRPr="00353C76" w:rsidRDefault="00FA0969" w:rsidP="00F510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969" w:rsidRPr="00353C76" w:rsidRDefault="00FA0969" w:rsidP="003226D6">
            <w:pPr>
              <w:rPr>
                <w:b/>
                <w:bCs/>
                <w:sz w:val="22"/>
                <w:szCs w:val="22"/>
              </w:rPr>
            </w:pPr>
            <w:r w:rsidRPr="00353C76">
              <w:rPr>
                <w:b/>
                <w:bCs/>
                <w:sz w:val="22"/>
                <w:szCs w:val="22"/>
              </w:rPr>
              <w:t>E-</w:t>
            </w:r>
            <w:r w:rsidR="006348F4" w:rsidRPr="00353C76">
              <w:rPr>
                <w:b/>
                <w:bCs/>
                <w:sz w:val="22"/>
                <w:szCs w:val="22"/>
              </w:rPr>
              <w:t>p</w:t>
            </w:r>
            <w:r w:rsidRPr="00353C76">
              <w:rPr>
                <w:b/>
                <w:bCs/>
                <w:sz w:val="22"/>
                <w:szCs w:val="22"/>
              </w:rPr>
              <w:t>osta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0969" w:rsidRPr="00353C76" w:rsidRDefault="00FA0969" w:rsidP="00F51017">
            <w:pPr>
              <w:rPr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0969" w:rsidRPr="00353C76" w:rsidRDefault="00FA0969" w:rsidP="00FA0969">
            <w:pPr>
              <w:rPr>
                <w:sz w:val="22"/>
                <w:szCs w:val="22"/>
              </w:rPr>
            </w:pPr>
            <w:r w:rsidRPr="00353C76">
              <w:rPr>
                <w:sz w:val="22"/>
                <w:szCs w:val="22"/>
              </w:rPr>
              <w:t>@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0969" w:rsidRPr="00353C76" w:rsidRDefault="00FA0969" w:rsidP="00F51017">
            <w:pPr>
              <w:rPr>
                <w:sz w:val="22"/>
                <w:szCs w:val="22"/>
              </w:rPr>
            </w:pPr>
          </w:p>
        </w:tc>
      </w:tr>
      <w:tr w:rsidR="00A10BA5" w:rsidRPr="00353C76" w:rsidTr="006A07DE">
        <w:trPr>
          <w:trHeight w:val="227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A5" w:rsidRPr="00CF425B" w:rsidRDefault="00A10BA5" w:rsidP="00F51017">
            <w:pPr>
              <w:rPr>
                <w:b/>
                <w:bCs/>
                <w:sz w:val="22"/>
                <w:szCs w:val="22"/>
              </w:rPr>
            </w:pPr>
            <w:r w:rsidRPr="00CF425B">
              <w:rPr>
                <w:b/>
                <w:bCs/>
                <w:sz w:val="22"/>
                <w:szCs w:val="22"/>
              </w:rPr>
              <w:t>ARAÇ PLAKA N</w:t>
            </w:r>
            <w:r w:rsidR="007D3553" w:rsidRPr="00CF425B">
              <w:rPr>
                <w:b/>
                <w:bCs/>
                <w:sz w:val="22"/>
                <w:szCs w:val="22"/>
              </w:rPr>
              <w:t>O</w:t>
            </w:r>
            <w:r w:rsidRPr="00CF425B">
              <w:rPr>
                <w:rStyle w:val="DipnotBavurusu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BA5" w:rsidRPr="00353C76" w:rsidRDefault="007D3553" w:rsidP="00A10BA5">
            <w:r>
              <w:t>1</w:t>
            </w:r>
          </w:p>
        </w:tc>
        <w:tc>
          <w:tcPr>
            <w:tcW w:w="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A5" w:rsidRPr="00353C76" w:rsidRDefault="007D3553" w:rsidP="00A10BA5">
            <w:r>
              <w:t>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A5" w:rsidRPr="00353C76" w:rsidRDefault="007D3553" w:rsidP="00A10BA5">
            <w:r>
              <w:t>3</w:t>
            </w:r>
          </w:p>
        </w:tc>
      </w:tr>
    </w:tbl>
    <w:p w:rsidR="006A07DE" w:rsidRDefault="006A07DE" w:rsidP="00CD5E20">
      <w:pPr>
        <w:jc w:val="center"/>
        <w:rPr>
          <w:b/>
          <w:bCs/>
        </w:rPr>
      </w:pPr>
    </w:p>
    <w:p w:rsidR="00F13AEE" w:rsidRPr="0067637B" w:rsidRDefault="00CD5E20" w:rsidP="00CD5E20">
      <w:pPr>
        <w:jc w:val="center"/>
        <w:rPr>
          <w:b/>
          <w:bCs/>
        </w:rPr>
      </w:pPr>
      <w:r w:rsidRPr="0067637B">
        <w:rPr>
          <w:b/>
          <w:bCs/>
        </w:rPr>
        <w:t>YAPI</w:t>
      </w:r>
      <w:r w:rsidR="00C52045" w:rsidRPr="0067637B">
        <w:rPr>
          <w:b/>
          <w:bCs/>
        </w:rPr>
        <w:t>LANDIRILMASI İSTENİLEN BORÇLAR</w:t>
      </w:r>
      <w:r w:rsidR="00C52045" w:rsidRPr="0067637B">
        <w:rPr>
          <w:rStyle w:val="DipnotBavurusu"/>
          <w:b/>
          <w:bCs/>
        </w:rPr>
        <w:footnoteReference w:id="8"/>
      </w:r>
      <w:r w:rsidRPr="0067637B">
        <w:rPr>
          <w:b/>
          <w:bCs/>
        </w:rPr>
        <w:t xml:space="preserve"> </w:t>
      </w:r>
      <w:r w:rsidR="004D06A9" w:rsidRPr="0067637B">
        <w:rPr>
          <w:b/>
          <w:bCs/>
        </w:rPr>
        <w:t>İLE</w:t>
      </w:r>
      <w:r w:rsidRPr="0067637B">
        <w:rPr>
          <w:b/>
          <w:bCs/>
        </w:rPr>
        <w:t xml:space="preserve"> KANUNDAN YARARLANMAK İÇİN VAZGEÇİLEN DAVALAR</w:t>
      </w:r>
    </w:p>
    <w:tbl>
      <w:tblPr>
        <w:tblW w:w="1026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1620"/>
        <w:gridCol w:w="2520"/>
        <w:gridCol w:w="2700"/>
      </w:tblGrid>
      <w:tr w:rsidR="009016C3" w:rsidRPr="00353C76" w:rsidTr="00093E8F">
        <w:trPr>
          <w:trHeight w:val="104"/>
        </w:trPr>
        <w:tc>
          <w:tcPr>
            <w:tcW w:w="54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Türü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Dönemi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Tutarı</w:t>
            </w:r>
            <w:r w:rsidR="009F63FF" w:rsidRPr="00353C76">
              <w:rPr>
                <w:rStyle w:val="DipnotBavurusu"/>
                <w:b/>
                <w:bCs/>
              </w:rPr>
              <w:footnoteReference w:id="9"/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Yargı Mercii</w:t>
            </w:r>
            <w:r w:rsidR="009F63FF" w:rsidRPr="00353C76">
              <w:rPr>
                <w:rStyle w:val="DipnotBavurusu"/>
                <w:b/>
                <w:bCs/>
              </w:rPr>
              <w:footnoteReference w:id="10"/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Davanın Esas Numarası</w:t>
            </w:r>
          </w:p>
        </w:tc>
      </w:tr>
      <w:tr w:rsidR="009016C3" w:rsidRPr="00353C76" w:rsidTr="00093E8F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</w:tr>
      <w:tr w:rsidR="009016C3" w:rsidRPr="00353C76" w:rsidTr="00093E8F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</w:tr>
      <w:tr w:rsidR="009016C3" w:rsidRPr="00353C76" w:rsidTr="00093E8F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  <w:r w:rsidRPr="00353C76">
              <w:rPr>
                <w:b/>
                <w:bCs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9016C3" w:rsidRPr="00353C76" w:rsidRDefault="009016C3" w:rsidP="00F51017">
            <w:pPr>
              <w:jc w:val="center"/>
              <w:rPr>
                <w:b/>
                <w:bCs/>
              </w:rPr>
            </w:pPr>
          </w:p>
        </w:tc>
      </w:tr>
      <w:tr w:rsidR="00093E8F" w:rsidRPr="00353C76" w:rsidTr="00093E8F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</w:tr>
      <w:tr w:rsidR="00093E8F" w:rsidRPr="00353C76" w:rsidTr="00093E8F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</w:tcPr>
          <w:p w:rsidR="00093E8F" w:rsidRDefault="00093E8F" w:rsidP="00F51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093E8F" w:rsidRPr="00353C76" w:rsidRDefault="00093E8F" w:rsidP="00F51017">
            <w:pPr>
              <w:jc w:val="center"/>
              <w:rPr>
                <w:b/>
                <w:bCs/>
              </w:rPr>
            </w:pPr>
          </w:p>
        </w:tc>
      </w:tr>
    </w:tbl>
    <w:p w:rsidR="00805ECA" w:rsidRDefault="00136349">
      <w:pPr>
        <w:rPr>
          <w:b/>
          <w:bCs/>
          <w:sz w:val="20"/>
          <w:szCs w:val="20"/>
        </w:rPr>
      </w:pPr>
      <w:r w:rsidRPr="00353C76">
        <w:rPr>
          <w:b/>
          <w:bCs/>
          <w:sz w:val="20"/>
          <w:szCs w:val="20"/>
        </w:rPr>
        <w:lastRenderedPageBreak/>
        <w:t xml:space="preserve">EK: </w:t>
      </w:r>
      <w:proofErr w:type="gramStart"/>
      <w:r w:rsidRPr="00353C76">
        <w:rPr>
          <w:b/>
          <w:bCs/>
          <w:sz w:val="20"/>
          <w:szCs w:val="20"/>
        </w:rPr>
        <w:t>..</w:t>
      </w:r>
      <w:r w:rsidR="00FA0969" w:rsidRPr="00353C76">
        <w:rPr>
          <w:b/>
          <w:bCs/>
          <w:sz w:val="20"/>
          <w:szCs w:val="20"/>
        </w:rPr>
        <w:t>...</w:t>
      </w:r>
      <w:proofErr w:type="gramEnd"/>
      <w:r w:rsidR="00FA0969" w:rsidRPr="00353C76">
        <w:rPr>
          <w:b/>
          <w:bCs/>
          <w:sz w:val="20"/>
          <w:szCs w:val="20"/>
        </w:rPr>
        <w:t xml:space="preserve"> Adet LİSTE I</w:t>
      </w:r>
    </w:p>
    <w:sectPr w:rsidR="00805ECA" w:rsidSect="00A37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42" w:left="851" w:header="281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DD" w:rsidRDefault="008705DD">
      <w:r>
        <w:separator/>
      </w:r>
    </w:p>
  </w:endnote>
  <w:endnote w:type="continuationSeparator" w:id="0">
    <w:p w:rsidR="008705DD" w:rsidRDefault="0087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4A" w:rsidRDefault="000A33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4A" w:rsidRDefault="000A33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4A" w:rsidRDefault="000A33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DD" w:rsidRDefault="008705DD">
      <w:r>
        <w:separator/>
      </w:r>
    </w:p>
  </w:footnote>
  <w:footnote w:type="continuationSeparator" w:id="0">
    <w:p w:rsidR="008705DD" w:rsidRDefault="008705DD">
      <w:r>
        <w:continuationSeparator/>
      </w:r>
    </w:p>
  </w:footnote>
  <w:footnote w:id="1">
    <w:p w:rsidR="00642DA1" w:rsidRPr="00353C76" w:rsidRDefault="0018221F" w:rsidP="00642DA1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Birden fazla vergi dairesine </w:t>
      </w:r>
      <w:r w:rsidRPr="0084719D">
        <w:rPr>
          <w:sz w:val="14"/>
          <w:szCs w:val="14"/>
        </w:rPr>
        <w:t>olan</w:t>
      </w:r>
      <w:r w:rsidRPr="00353C76">
        <w:rPr>
          <w:sz w:val="14"/>
          <w:szCs w:val="14"/>
        </w:rPr>
        <w:t xml:space="preserve"> borçlar için her bir vergi dairesine ayrı ayrı iki örnek dilekçe verilecektir.</w:t>
      </w:r>
    </w:p>
  </w:footnote>
  <w:footnote w:id="2">
    <w:p w:rsidR="0018221F" w:rsidRPr="009802F0" w:rsidRDefault="0018221F" w:rsidP="00A25BB8">
      <w:pPr>
        <w:pStyle w:val="DipnotMetni"/>
        <w:ind w:left="98" w:hanging="98"/>
        <w:jc w:val="both"/>
        <w:rPr>
          <w:b/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Yapılandırılan alacak tutarının tamamının ilk taksit </w:t>
      </w:r>
      <w:r w:rsidR="00034197">
        <w:rPr>
          <w:sz w:val="14"/>
          <w:szCs w:val="14"/>
        </w:rPr>
        <w:t xml:space="preserve">ödeme </w:t>
      </w:r>
      <w:r w:rsidRPr="00353C76">
        <w:rPr>
          <w:sz w:val="14"/>
          <w:szCs w:val="14"/>
        </w:rPr>
        <w:t>süresi iç</w:t>
      </w:r>
      <w:r w:rsidR="009802F0">
        <w:rPr>
          <w:sz w:val="14"/>
          <w:szCs w:val="14"/>
        </w:rPr>
        <w:t>i</w:t>
      </w:r>
      <w:r w:rsidRPr="00353C76">
        <w:rPr>
          <w:sz w:val="14"/>
          <w:szCs w:val="14"/>
        </w:rPr>
        <w:t>nde ödenmek istenmesi halinde bu seçenek tercih ed</w:t>
      </w:r>
      <w:r w:rsidR="009802F0">
        <w:rPr>
          <w:sz w:val="14"/>
          <w:szCs w:val="14"/>
        </w:rPr>
        <w:t>ilecek ve el yazısı ile “peşin”</w:t>
      </w:r>
      <w:r w:rsidRPr="00353C76">
        <w:rPr>
          <w:sz w:val="14"/>
          <w:szCs w:val="14"/>
        </w:rPr>
        <w:t xml:space="preserve"> ibaresi yazılacaktır.</w:t>
      </w:r>
      <w:r w:rsidR="00642DA1">
        <w:rPr>
          <w:sz w:val="14"/>
          <w:szCs w:val="14"/>
        </w:rPr>
        <w:t xml:space="preserve"> </w:t>
      </w:r>
    </w:p>
  </w:footnote>
  <w:footnote w:id="3">
    <w:p w:rsidR="0018221F" w:rsidRPr="00A92E59" w:rsidRDefault="0018221F" w:rsidP="009802F0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Hesaplanacak alacak tutarının 2’şer aylık dönemler şeklinde taksitle ödenmek istenmesi halinde, başvuru sırasında bu seçeneklerden biri tercih edilecek ve tercih edilen taksit sayısı el yazısı ile yazılacaktır</w:t>
      </w:r>
      <w:r w:rsidR="0084719D">
        <w:rPr>
          <w:sz w:val="14"/>
          <w:szCs w:val="14"/>
        </w:rPr>
        <w:t>.</w:t>
      </w:r>
      <w:r w:rsidR="00093E8F" w:rsidRPr="00093E8F">
        <w:rPr>
          <w:b/>
          <w:sz w:val="14"/>
          <w:szCs w:val="14"/>
        </w:rPr>
        <w:t xml:space="preserve"> </w:t>
      </w:r>
      <w:r w:rsidR="00093E8F" w:rsidRPr="0084719D">
        <w:rPr>
          <w:b/>
          <w:sz w:val="14"/>
          <w:szCs w:val="14"/>
        </w:rPr>
        <w:t>Tercih edilen taksit süresinden daha uzun bir sürede ödeme yapılamayacaktır</w:t>
      </w:r>
      <w:r w:rsidR="00093E8F">
        <w:rPr>
          <w:b/>
          <w:sz w:val="14"/>
          <w:szCs w:val="14"/>
        </w:rPr>
        <w:t>.</w:t>
      </w:r>
    </w:p>
  </w:footnote>
  <w:footnote w:id="4">
    <w:p w:rsidR="0018221F" w:rsidRDefault="0018221F">
      <w:pPr>
        <w:pStyle w:val="DipnotMetni"/>
      </w:pPr>
      <w:r w:rsidRPr="004F453D">
        <w:rPr>
          <w:rStyle w:val="DipnotBavurusu"/>
          <w:sz w:val="14"/>
          <w:szCs w:val="14"/>
        </w:rPr>
        <w:footnoteRef/>
      </w:r>
      <w:r>
        <w:t xml:space="preserve"> </w:t>
      </w:r>
      <w:r w:rsidRPr="00734CD6">
        <w:rPr>
          <w:sz w:val="14"/>
          <w:szCs w:val="14"/>
        </w:rPr>
        <w:t>Tüzel kişilik adına yapılacak başvurular kanuni temsilci</w:t>
      </w:r>
      <w:r>
        <w:rPr>
          <w:sz w:val="14"/>
          <w:szCs w:val="14"/>
        </w:rPr>
        <w:t xml:space="preserve">ler </w:t>
      </w:r>
      <w:r w:rsidRPr="00734CD6">
        <w:rPr>
          <w:sz w:val="14"/>
          <w:szCs w:val="14"/>
        </w:rPr>
        <w:t xml:space="preserve">tarafından </w:t>
      </w:r>
      <w:r>
        <w:rPr>
          <w:sz w:val="14"/>
          <w:szCs w:val="14"/>
        </w:rPr>
        <w:t xml:space="preserve">yapılacaktır. </w:t>
      </w:r>
    </w:p>
  </w:footnote>
  <w:footnote w:id="5">
    <w:p w:rsidR="0018221F" w:rsidRPr="00353C76" w:rsidRDefault="0018221F" w:rsidP="00A25BB8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Mirasçı, kefil, şirket ortağı, kanuni temsilci ve yeminli mali müşavir gibi sorumluluk nedeniyle amme borçlusu sayılan kişilerin başvurusu halinde, anılan kişilerin de kimlik bilgilerine asıl borçlu ile birlikte bu bölümde yer verilecektir.</w:t>
      </w:r>
    </w:p>
  </w:footnote>
  <w:footnote w:id="6">
    <w:p w:rsidR="0018221F" w:rsidRPr="00DF33FF" w:rsidRDefault="0018221F" w:rsidP="00DF33FF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t xml:space="preserve"> </w:t>
      </w:r>
      <w:r w:rsidRPr="00DF33FF">
        <w:rPr>
          <w:sz w:val="14"/>
          <w:szCs w:val="14"/>
        </w:rPr>
        <w:t>T.C. vatandaşı olan gerçek kişilerde T.C. kimlik numarası, yabancı kimlik numarası bulunan yabancı gerçek kişilerde yabancı kimlik numarası yazılacaktır.</w:t>
      </w:r>
    </w:p>
  </w:footnote>
  <w:footnote w:id="7">
    <w:p w:rsidR="0018221F" w:rsidRPr="00353C76" w:rsidRDefault="0018221F" w:rsidP="00A25BB8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Yapılandırmaya konu borcun </w:t>
      </w:r>
      <w:r w:rsidR="00093E8F">
        <w:rPr>
          <w:sz w:val="14"/>
          <w:szCs w:val="14"/>
        </w:rPr>
        <w:t>ilişkili olduğu araç sayısının 3</w:t>
      </w:r>
      <w:r>
        <w:rPr>
          <w:sz w:val="14"/>
          <w:szCs w:val="14"/>
        </w:rPr>
        <w:t>’</w:t>
      </w:r>
      <w:r w:rsidR="004541D3">
        <w:rPr>
          <w:sz w:val="14"/>
          <w:szCs w:val="14"/>
        </w:rPr>
        <w:t>t</w:t>
      </w:r>
      <w:r w:rsidRPr="00353C76">
        <w:rPr>
          <w:sz w:val="14"/>
          <w:szCs w:val="14"/>
        </w:rPr>
        <w:t xml:space="preserve">en fazla olması halinde </w:t>
      </w:r>
      <w:r w:rsidR="006C24E7">
        <w:rPr>
          <w:b/>
          <w:bCs/>
          <w:sz w:val="14"/>
          <w:szCs w:val="14"/>
        </w:rPr>
        <w:t xml:space="preserve">EK: </w:t>
      </w:r>
      <w:r w:rsidRPr="00353C76">
        <w:rPr>
          <w:b/>
          <w:bCs/>
          <w:sz w:val="14"/>
          <w:szCs w:val="14"/>
        </w:rPr>
        <w:t>LİSTE I</w:t>
      </w:r>
      <w:r w:rsidRPr="00353C76">
        <w:rPr>
          <w:sz w:val="14"/>
          <w:szCs w:val="14"/>
        </w:rPr>
        <w:t xml:space="preserve"> kullanılacaktır.</w:t>
      </w:r>
    </w:p>
  </w:footnote>
  <w:footnote w:id="8">
    <w:p w:rsidR="0018221F" w:rsidRPr="00353C76" w:rsidRDefault="0018221F" w:rsidP="00A25BB8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Tüm borçları için başvuranlar</w:t>
      </w:r>
      <w:r>
        <w:rPr>
          <w:sz w:val="14"/>
          <w:szCs w:val="14"/>
        </w:rPr>
        <w:t>,</w:t>
      </w:r>
      <w:r w:rsidRPr="00353C76">
        <w:rPr>
          <w:sz w:val="14"/>
          <w:szCs w:val="14"/>
        </w:rPr>
        <w:t xml:space="preserve"> varsa sadece davaya ilişkin sütunları dolduracaktır.</w:t>
      </w:r>
      <w:r w:rsidR="00AA6023">
        <w:rPr>
          <w:sz w:val="14"/>
          <w:szCs w:val="14"/>
        </w:rPr>
        <w:t xml:space="preserve"> Yapılandırmaya konu borçların </w:t>
      </w:r>
      <w:r w:rsidR="00093E8F">
        <w:rPr>
          <w:sz w:val="14"/>
          <w:szCs w:val="14"/>
        </w:rPr>
        <w:t>5</w:t>
      </w:r>
      <w:r>
        <w:rPr>
          <w:sz w:val="14"/>
          <w:szCs w:val="14"/>
        </w:rPr>
        <w:t>’</w:t>
      </w:r>
      <w:r w:rsidR="00AA6023">
        <w:rPr>
          <w:sz w:val="14"/>
          <w:szCs w:val="14"/>
        </w:rPr>
        <w:t>t</w:t>
      </w:r>
      <w:r w:rsidRPr="00353C76">
        <w:rPr>
          <w:sz w:val="14"/>
          <w:szCs w:val="14"/>
        </w:rPr>
        <w:t xml:space="preserve">en fazla olması halinde </w:t>
      </w:r>
      <w:r w:rsidR="006C24E7">
        <w:rPr>
          <w:b/>
          <w:bCs/>
          <w:sz w:val="14"/>
          <w:szCs w:val="14"/>
        </w:rPr>
        <w:t xml:space="preserve">EK: </w:t>
      </w:r>
      <w:r w:rsidRPr="00353C76">
        <w:rPr>
          <w:b/>
          <w:bCs/>
          <w:sz w:val="14"/>
          <w:szCs w:val="14"/>
        </w:rPr>
        <w:t>LİSTE I</w:t>
      </w:r>
      <w:r w:rsidRPr="00353C76">
        <w:rPr>
          <w:sz w:val="14"/>
          <w:szCs w:val="14"/>
        </w:rPr>
        <w:t xml:space="preserve"> kullanılacaktır.</w:t>
      </w:r>
    </w:p>
  </w:footnote>
  <w:footnote w:id="9">
    <w:p w:rsidR="0018221F" w:rsidRPr="00353C76" w:rsidRDefault="0018221F" w:rsidP="00A25BB8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 xml:space="preserve"> Mükellefçe borcun tutarı bilinmiyorsa bu sütun boş bırakılacaktır.</w:t>
      </w:r>
    </w:p>
  </w:footnote>
  <w:footnote w:id="10">
    <w:p w:rsidR="0084719D" w:rsidRDefault="0018221F" w:rsidP="00A527A2">
      <w:pPr>
        <w:pStyle w:val="DipnotMetni"/>
        <w:ind w:left="98" w:hanging="98"/>
        <w:jc w:val="both"/>
        <w:rPr>
          <w:sz w:val="14"/>
          <w:szCs w:val="14"/>
        </w:rPr>
      </w:pPr>
      <w:r w:rsidRPr="00353C76">
        <w:rPr>
          <w:rStyle w:val="DipnotBavurusu"/>
          <w:sz w:val="14"/>
          <w:szCs w:val="14"/>
        </w:rPr>
        <w:footnoteRef/>
      </w:r>
      <w:r w:rsidRPr="00353C76">
        <w:rPr>
          <w:sz w:val="14"/>
          <w:szCs w:val="14"/>
        </w:rPr>
        <w:t>Kesinleşmiş borçlarla ilgili (ödeme emri, haciz gibi işlemler) açılan dava bulunması halinde d</w:t>
      </w:r>
      <w:r w:rsidR="00093E8F">
        <w:rPr>
          <w:sz w:val="14"/>
          <w:szCs w:val="14"/>
        </w:rPr>
        <w:t>oldurulacaktır. Dava sayısının 5</w:t>
      </w:r>
      <w:r w:rsidR="00AA6023">
        <w:rPr>
          <w:sz w:val="14"/>
          <w:szCs w:val="14"/>
        </w:rPr>
        <w:t>’t</w:t>
      </w:r>
      <w:r w:rsidRPr="00353C76">
        <w:rPr>
          <w:sz w:val="14"/>
          <w:szCs w:val="14"/>
        </w:rPr>
        <w:t xml:space="preserve">en fazla olması halinde </w:t>
      </w:r>
      <w:r w:rsidR="006C24E7">
        <w:rPr>
          <w:b/>
          <w:bCs/>
          <w:sz w:val="14"/>
          <w:szCs w:val="14"/>
        </w:rPr>
        <w:t xml:space="preserve">EK: </w:t>
      </w:r>
      <w:r w:rsidRPr="00353C76">
        <w:rPr>
          <w:b/>
          <w:bCs/>
          <w:sz w:val="14"/>
          <w:szCs w:val="14"/>
        </w:rPr>
        <w:t>LİSTE I</w:t>
      </w:r>
      <w:r w:rsidRPr="00353C76">
        <w:rPr>
          <w:sz w:val="14"/>
          <w:szCs w:val="14"/>
        </w:rPr>
        <w:t xml:space="preserve"> kullanılacaktır.</w:t>
      </w:r>
    </w:p>
    <w:p w:rsidR="00E36C5F" w:rsidRPr="00E36C5F" w:rsidRDefault="00E36C5F" w:rsidP="00A527A2">
      <w:pPr>
        <w:pStyle w:val="DipnotMetni"/>
        <w:ind w:left="98" w:hanging="98"/>
        <w:jc w:val="both"/>
        <w:rPr>
          <w:i/>
          <w:sz w:val="8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4A" w:rsidRDefault="000A33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1F" w:rsidRPr="00FA0969" w:rsidRDefault="005D7EAF" w:rsidP="007F55B3">
    <w:pPr>
      <w:pStyle w:val="stbilgi"/>
      <w:tabs>
        <w:tab w:val="right" w:pos="10204"/>
      </w:tabs>
      <w:rPr>
        <w:b/>
      </w:rPr>
    </w:pPr>
    <w:r>
      <w:rPr>
        <w:b/>
      </w:rPr>
      <w:t>7143</w:t>
    </w:r>
    <w:r w:rsidR="0018221F">
      <w:rPr>
        <w:b/>
      </w:rPr>
      <w:t xml:space="preserve"> SAYILI KANUN</w:t>
    </w:r>
    <w:r w:rsidR="00C81CEF">
      <w:rPr>
        <w:b/>
      </w:rPr>
      <w:t xml:space="preserve"> - MADDE 2</w:t>
    </w:r>
    <w:r w:rsidR="00921E83">
      <w:rPr>
        <w:b/>
      </w:rPr>
      <w:t xml:space="preserve">    </w:t>
    </w:r>
    <w:r w:rsidR="0018221F">
      <w:rPr>
        <w:b/>
      </w:rPr>
      <w:t xml:space="preserve">                                       </w:t>
    </w:r>
    <w:r w:rsidR="00DA0102">
      <w:rPr>
        <w:b/>
      </w:rPr>
      <w:t xml:space="preserve">                    </w:t>
    </w:r>
    <w:r w:rsidR="0018221F">
      <w:rPr>
        <w:b/>
      </w:rPr>
      <w:t xml:space="preserve">  </w:t>
    </w:r>
    <w:r w:rsidR="007F55B3">
      <w:rPr>
        <w:b/>
      </w:rPr>
      <w:t xml:space="preserve">                  </w:t>
    </w:r>
    <w:r w:rsidR="00214B3B">
      <w:rPr>
        <w:b/>
      </w:rPr>
      <w:t xml:space="preserve">          </w:t>
    </w:r>
    <w:r w:rsidR="0018221F" w:rsidRPr="00FA0969">
      <w:rPr>
        <w:b/>
      </w:rPr>
      <w:t>EK:</w:t>
    </w:r>
    <w:r w:rsidR="006C24E7">
      <w:rPr>
        <w:b/>
      </w:rPr>
      <w:t>2</w:t>
    </w:r>
    <w:r w:rsidR="0018221F" w:rsidRPr="00FA0969">
      <w:rPr>
        <w:b/>
      </w:rPr>
      <w:t>/A</w:t>
    </w:r>
    <w:r w:rsidR="00F24AAC">
      <w:rPr>
        <w:b/>
      </w:rPr>
      <w:t xml:space="preserve">            (DİLEKÇE KODU:</w:t>
    </w:r>
    <w:r w:rsidR="000A334A" w:rsidRPr="002F75AE">
      <w:rPr>
        <w:b/>
      </w:rPr>
      <w:t>265</w:t>
    </w:r>
    <w:r w:rsidR="007F55B3">
      <w:rPr>
        <w:b/>
      </w:rPr>
      <w:t>)</w:t>
    </w:r>
  </w:p>
  <w:p w:rsidR="0018221F" w:rsidRDefault="001822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4A" w:rsidRDefault="000A33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EE"/>
    <w:rsid w:val="00000D7E"/>
    <w:rsid w:val="00000FBC"/>
    <w:rsid w:val="000027D4"/>
    <w:rsid w:val="00003195"/>
    <w:rsid w:val="00006ABF"/>
    <w:rsid w:val="00006D8E"/>
    <w:rsid w:val="00007A76"/>
    <w:rsid w:val="00012358"/>
    <w:rsid w:val="00013255"/>
    <w:rsid w:val="000167AB"/>
    <w:rsid w:val="00017B11"/>
    <w:rsid w:val="00017EB6"/>
    <w:rsid w:val="00021A22"/>
    <w:rsid w:val="0002290B"/>
    <w:rsid w:val="000268CC"/>
    <w:rsid w:val="000277D9"/>
    <w:rsid w:val="00030758"/>
    <w:rsid w:val="000321C1"/>
    <w:rsid w:val="00033F46"/>
    <w:rsid w:val="00034197"/>
    <w:rsid w:val="00035219"/>
    <w:rsid w:val="0003702A"/>
    <w:rsid w:val="00041605"/>
    <w:rsid w:val="00041F12"/>
    <w:rsid w:val="0004440D"/>
    <w:rsid w:val="000445D0"/>
    <w:rsid w:val="000454B9"/>
    <w:rsid w:val="000502EC"/>
    <w:rsid w:val="00050C20"/>
    <w:rsid w:val="00050CDB"/>
    <w:rsid w:val="000529E7"/>
    <w:rsid w:val="0005348F"/>
    <w:rsid w:val="000559C0"/>
    <w:rsid w:val="00057688"/>
    <w:rsid w:val="00063B5E"/>
    <w:rsid w:val="000652CD"/>
    <w:rsid w:val="00071395"/>
    <w:rsid w:val="000731E2"/>
    <w:rsid w:val="0007574E"/>
    <w:rsid w:val="000758B5"/>
    <w:rsid w:val="000822F1"/>
    <w:rsid w:val="00082ED4"/>
    <w:rsid w:val="00084A70"/>
    <w:rsid w:val="0009030D"/>
    <w:rsid w:val="000934B2"/>
    <w:rsid w:val="00093E8F"/>
    <w:rsid w:val="00093F7B"/>
    <w:rsid w:val="000959BE"/>
    <w:rsid w:val="00096F13"/>
    <w:rsid w:val="000A1CD3"/>
    <w:rsid w:val="000A334A"/>
    <w:rsid w:val="000C2900"/>
    <w:rsid w:val="000C4C76"/>
    <w:rsid w:val="000C5FB1"/>
    <w:rsid w:val="000C6CE3"/>
    <w:rsid w:val="000C7B87"/>
    <w:rsid w:val="000D7B94"/>
    <w:rsid w:val="000D7C93"/>
    <w:rsid w:val="000E1395"/>
    <w:rsid w:val="000E18F2"/>
    <w:rsid w:val="000E2CBD"/>
    <w:rsid w:val="000E52C4"/>
    <w:rsid w:val="000E6C44"/>
    <w:rsid w:val="000F0ECB"/>
    <w:rsid w:val="000F1B90"/>
    <w:rsid w:val="000F2288"/>
    <w:rsid w:val="000F2600"/>
    <w:rsid w:val="000F3464"/>
    <w:rsid w:val="000F73F0"/>
    <w:rsid w:val="00100156"/>
    <w:rsid w:val="0010283C"/>
    <w:rsid w:val="00103B3F"/>
    <w:rsid w:val="001063C4"/>
    <w:rsid w:val="00106EDB"/>
    <w:rsid w:val="00112547"/>
    <w:rsid w:val="00112730"/>
    <w:rsid w:val="001205D1"/>
    <w:rsid w:val="00121F55"/>
    <w:rsid w:val="001220CF"/>
    <w:rsid w:val="00127875"/>
    <w:rsid w:val="00136349"/>
    <w:rsid w:val="00137789"/>
    <w:rsid w:val="00140970"/>
    <w:rsid w:val="0015014E"/>
    <w:rsid w:val="001530D9"/>
    <w:rsid w:val="00153148"/>
    <w:rsid w:val="001551AF"/>
    <w:rsid w:val="001613FA"/>
    <w:rsid w:val="00161B2A"/>
    <w:rsid w:val="001624AB"/>
    <w:rsid w:val="00164E71"/>
    <w:rsid w:val="00166966"/>
    <w:rsid w:val="00167650"/>
    <w:rsid w:val="001702CE"/>
    <w:rsid w:val="00174B4A"/>
    <w:rsid w:val="00175CF8"/>
    <w:rsid w:val="0017640E"/>
    <w:rsid w:val="00177771"/>
    <w:rsid w:val="0018221F"/>
    <w:rsid w:val="00182ED8"/>
    <w:rsid w:val="00185577"/>
    <w:rsid w:val="00186661"/>
    <w:rsid w:val="00191719"/>
    <w:rsid w:val="00191AF1"/>
    <w:rsid w:val="001927CD"/>
    <w:rsid w:val="001928BC"/>
    <w:rsid w:val="001955EA"/>
    <w:rsid w:val="00196F49"/>
    <w:rsid w:val="001971F9"/>
    <w:rsid w:val="001A1086"/>
    <w:rsid w:val="001A6495"/>
    <w:rsid w:val="001A722F"/>
    <w:rsid w:val="001B308C"/>
    <w:rsid w:val="001B6EBE"/>
    <w:rsid w:val="001C124E"/>
    <w:rsid w:val="001D1CF1"/>
    <w:rsid w:val="001D2366"/>
    <w:rsid w:val="001D46C8"/>
    <w:rsid w:val="001D4C2F"/>
    <w:rsid w:val="001D6B85"/>
    <w:rsid w:val="001D77F2"/>
    <w:rsid w:val="001E78FB"/>
    <w:rsid w:val="001E7F14"/>
    <w:rsid w:val="001F044B"/>
    <w:rsid w:val="001F2298"/>
    <w:rsid w:val="001F2D8E"/>
    <w:rsid w:val="001F48A7"/>
    <w:rsid w:val="001F48D6"/>
    <w:rsid w:val="001F7200"/>
    <w:rsid w:val="002053AF"/>
    <w:rsid w:val="0021072E"/>
    <w:rsid w:val="00214B3B"/>
    <w:rsid w:val="00215CE0"/>
    <w:rsid w:val="00217C01"/>
    <w:rsid w:val="00222867"/>
    <w:rsid w:val="00224488"/>
    <w:rsid w:val="002259B3"/>
    <w:rsid w:val="00225CCA"/>
    <w:rsid w:val="00226424"/>
    <w:rsid w:val="00230893"/>
    <w:rsid w:val="00233327"/>
    <w:rsid w:val="00233413"/>
    <w:rsid w:val="002355D1"/>
    <w:rsid w:val="00237718"/>
    <w:rsid w:val="00240C21"/>
    <w:rsid w:val="0024139F"/>
    <w:rsid w:val="00241BFB"/>
    <w:rsid w:val="002428E1"/>
    <w:rsid w:val="002452EF"/>
    <w:rsid w:val="00246F57"/>
    <w:rsid w:val="0025319A"/>
    <w:rsid w:val="002621C6"/>
    <w:rsid w:val="002621C8"/>
    <w:rsid w:val="00262678"/>
    <w:rsid w:val="00264926"/>
    <w:rsid w:val="002758A7"/>
    <w:rsid w:val="00282E89"/>
    <w:rsid w:val="002863C0"/>
    <w:rsid w:val="00290274"/>
    <w:rsid w:val="00290840"/>
    <w:rsid w:val="00294B11"/>
    <w:rsid w:val="00294B50"/>
    <w:rsid w:val="00297B32"/>
    <w:rsid w:val="002A151D"/>
    <w:rsid w:val="002A5EA8"/>
    <w:rsid w:val="002A60D1"/>
    <w:rsid w:val="002B04A7"/>
    <w:rsid w:val="002B1635"/>
    <w:rsid w:val="002B1728"/>
    <w:rsid w:val="002B1DAE"/>
    <w:rsid w:val="002B30D6"/>
    <w:rsid w:val="002B45CB"/>
    <w:rsid w:val="002C0544"/>
    <w:rsid w:val="002C0E8F"/>
    <w:rsid w:val="002C466F"/>
    <w:rsid w:val="002C5E4B"/>
    <w:rsid w:val="002C69B1"/>
    <w:rsid w:val="002D0AF0"/>
    <w:rsid w:val="002D197D"/>
    <w:rsid w:val="002D2963"/>
    <w:rsid w:val="002D3868"/>
    <w:rsid w:val="002D57E7"/>
    <w:rsid w:val="002D5E9C"/>
    <w:rsid w:val="002E1196"/>
    <w:rsid w:val="002E2543"/>
    <w:rsid w:val="002E3F9A"/>
    <w:rsid w:val="002E5370"/>
    <w:rsid w:val="002E6C0F"/>
    <w:rsid w:val="002E6EDB"/>
    <w:rsid w:val="002E7E12"/>
    <w:rsid w:val="002F2A36"/>
    <w:rsid w:val="002F5A50"/>
    <w:rsid w:val="002F75AE"/>
    <w:rsid w:val="00300A03"/>
    <w:rsid w:val="00301C3B"/>
    <w:rsid w:val="00305CCC"/>
    <w:rsid w:val="00310326"/>
    <w:rsid w:val="00311597"/>
    <w:rsid w:val="00311D06"/>
    <w:rsid w:val="00313299"/>
    <w:rsid w:val="00313A59"/>
    <w:rsid w:val="00314807"/>
    <w:rsid w:val="003169FD"/>
    <w:rsid w:val="003206BC"/>
    <w:rsid w:val="003226D6"/>
    <w:rsid w:val="00322A64"/>
    <w:rsid w:val="00323AEE"/>
    <w:rsid w:val="003261BB"/>
    <w:rsid w:val="00332906"/>
    <w:rsid w:val="003346BD"/>
    <w:rsid w:val="00340773"/>
    <w:rsid w:val="0034214C"/>
    <w:rsid w:val="00350DE9"/>
    <w:rsid w:val="0035161D"/>
    <w:rsid w:val="00351A47"/>
    <w:rsid w:val="00353C76"/>
    <w:rsid w:val="0035423A"/>
    <w:rsid w:val="00354C26"/>
    <w:rsid w:val="003553A2"/>
    <w:rsid w:val="00360AE7"/>
    <w:rsid w:val="00360E26"/>
    <w:rsid w:val="00362212"/>
    <w:rsid w:val="0036356C"/>
    <w:rsid w:val="003667FC"/>
    <w:rsid w:val="0036707E"/>
    <w:rsid w:val="00370BAF"/>
    <w:rsid w:val="00372AD8"/>
    <w:rsid w:val="00374E8B"/>
    <w:rsid w:val="00380296"/>
    <w:rsid w:val="00380CC5"/>
    <w:rsid w:val="003828F9"/>
    <w:rsid w:val="00383BDE"/>
    <w:rsid w:val="003844CE"/>
    <w:rsid w:val="0038558B"/>
    <w:rsid w:val="00391C23"/>
    <w:rsid w:val="0039365F"/>
    <w:rsid w:val="003A5E47"/>
    <w:rsid w:val="003B5CF5"/>
    <w:rsid w:val="003B7C86"/>
    <w:rsid w:val="003C118A"/>
    <w:rsid w:val="003C59C8"/>
    <w:rsid w:val="003C67EF"/>
    <w:rsid w:val="003C7C71"/>
    <w:rsid w:val="003D0C7F"/>
    <w:rsid w:val="003D1A69"/>
    <w:rsid w:val="003D38F2"/>
    <w:rsid w:val="003D51D1"/>
    <w:rsid w:val="003E236A"/>
    <w:rsid w:val="003E24D3"/>
    <w:rsid w:val="003E3C74"/>
    <w:rsid w:val="003F059C"/>
    <w:rsid w:val="003F24F6"/>
    <w:rsid w:val="003F357F"/>
    <w:rsid w:val="003F4454"/>
    <w:rsid w:val="003F5F5F"/>
    <w:rsid w:val="00401490"/>
    <w:rsid w:val="00406ACF"/>
    <w:rsid w:val="0040744B"/>
    <w:rsid w:val="00407DB8"/>
    <w:rsid w:val="004132F1"/>
    <w:rsid w:val="00415F36"/>
    <w:rsid w:val="00417EE0"/>
    <w:rsid w:val="00420184"/>
    <w:rsid w:val="00422A73"/>
    <w:rsid w:val="00423631"/>
    <w:rsid w:val="00423D38"/>
    <w:rsid w:val="004302E1"/>
    <w:rsid w:val="00432D56"/>
    <w:rsid w:val="00433816"/>
    <w:rsid w:val="0043580A"/>
    <w:rsid w:val="0043641F"/>
    <w:rsid w:val="004416BC"/>
    <w:rsid w:val="00441B34"/>
    <w:rsid w:val="00441F96"/>
    <w:rsid w:val="0045048A"/>
    <w:rsid w:val="0045084D"/>
    <w:rsid w:val="00450B74"/>
    <w:rsid w:val="004541D3"/>
    <w:rsid w:val="004633EA"/>
    <w:rsid w:val="00467030"/>
    <w:rsid w:val="004676BE"/>
    <w:rsid w:val="0046794B"/>
    <w:rsid w:val="0047368F"/>
    <w:rsid w:val="00480510"/>
    <w:rsid w:val="004826C2"/>
    <w:rsid w:val="00492B72"/>
    <w:rsid w:val="00492F9E"/>
    <w:rsid w:val="004A275C"/>
    <w:rsid w:val="004A36EF"/>
    <w:rsid w:val="004A4641"/>
    <w:rsid w:val="004B1CAE"/>
    <w:rsid w:val="004B49D6"/>
    <w:rsid w:val="004B512A"/>
    <w:rsid w:val="004B5D77"/>
    <w:rsid w:val="004C379A"/>
    <w:rsid w:val="004C435F"/>
    <w:rsid w:val="004C4D23"/>
    <w:rsid w:val="004C6383"/>
    <w:rsid w:val="004D06A9"/>
    <w:rsid w:val="004D163F"/>
    <w:rsid w:val="004D2914"/>
    <w:rsid w:val="004D33E1"/>
    <w:rsid w:val="004D4A41"/>
    <w:rsid w:val="004D4D7C"/>
    <w:rsid w:val="004D53C3"/>
    <w:rsid w:val="004D5AFB"/>
    <w:rsid w:val="004E2456"/>
    <w:rsid w:val="004F1ADA"/>
    <w:rsid w:val="004F3C6D"/>
    <w:rsid w:val="004F42B4"/>
    <w:rsid w:val="004F453D"/>
    <w:rsid w:val="004F5914"/>
    <w:rsid w:val="00515973"/>
    <w:rsid w:val="005203BA"/>
    <w:rsid w:val="00520BCB"/>
    <w:rsid w:val="00521D7D"/>
    <w:rsid w:val="00522497"/>
    <w:rsid w:val="00523145"/>
    <w:rsid w:val="00525CF5"/>
    <w:rsid w:val="00532A76"/>
    <w:rsid w:val="00532CB9"/>
    <w:rsid w:val="005336B4"/>
    <w:rsid w:val="00541F78"/>
    <w:rsid w:val="005426E6"/>
    <w:rsid w:val="005427BD"/>
    <w:rsid w:val="00543D9F"/>
    <w:rsid w:val="00544A94"/>
    <w:rsid w:val="005465C2"/>
    <w:rsid w:val="0054680C"/>
    <w:rsid w:val="0055083A"/>
    <w:rsid w:val="005546B4"/>
    <w:rsid w:val="00554B94"/>
    <w:rsid w:val="00554E6B"/>
    <w:rsid w:val="00555DD6"/>
    <w:rsid w:val="00555ED3"/>
    <w:rsid w:val="00555F0C"/>
    <w:rsid w:val="00563AA8"/>
    <w:rsid w:val="005671A3"/>
    <w:rsid w:val="005721B3"/>
    <w:rsid w:val="00573896"/>
    <w:rsid w:val="00574A34"/>
    <w:rsid w:val="00576CF6"/>
    <w:rsid w:val="005837C7"/>
    <w:rsid w:val="00584E44"/>
    <w:rsid w:val="00586A81"/>
    <w:rsid w:val="00591D7A"/>
    <w:rsid w:val="0059204E"/>
    <w:rsid w:val="0059267C"/>
    <w:rsid w:val="0059273C"/>
    <w:rsid w:val="005932C1"/>
    <w:rsid w:val="00593A48"/>
    <w:rsid w:val="00594A04"/>
    <w:rsid w:val="00596053"/>
    <w:rsid w:val="005961DC"/>
    <w:rsid w:val="00597A87"/>
    <w:rsid w:val="005A02AA"/>
    <w:rsid w:val="005A1886"/>
    <w:rsid w:val="005A1E47"/>
    <w:rsid w:val="005A1E50"/>
    <w:rsid w:val="005A24E6"/>
    <w:rsid w:val="005A2E3B"/>
    <w:rsid w:val="005A33FE"/>
    <w:rsid w:val="005B34D7"/>
    <w:rsid w:val="005B4509"/>
    <w:rsid w:val="005B5238"/>
    <w:rsid w:val="005B54EB"/>
    <w:rsid w:val="005B5FFF"/>
    <w:rsid w:val="005C222C"/>
    <w:rsid w:val="005C2CED"/>
    <w:rsid w:val="005C774E"/>
    <w:rsid w:val="005D0E49"/>
    <w:rsid w:val="005D1F24"/>
    <w:rsid w:val="005D2BC9"/>
    <w:rsid w:val="005D3228"/>
    <w:rsid w:val="005D4F4E"/>
    <w:rsid w:val="005D525C"/>
    <w:rsid w:val="005D6ED7"/>
    <w:rsid w:val="005D7EAF"/>
    <w:rsid w:val="005E15BE"/>
    <w:rsid w:val="005E4A5D"/>
    <w:rsid w:val="005F2F3E"/>
    <w:rsid w:val="005F322A"/>
    <w:rsid w:val="005F32FF"/>
    <w:rsid w:val="005F33B1"/>
    <w:rsid w:val="005F4776"/>
    <w:rsid w:val="005F76CC"/>
    <w:rsid w:val="005F7FF5"/>
    <w:rsid w:val="00602FEB"/>
    <w:rsid w:val="006040F8"/>
    <w:rsid w:val="00610F94"/>
    <w:rsid w:val="00611A11"/>
    <w:rsid w:val="00611A5B"/>
    <w:rsid w:val="0061343A"/>
    <w:rsid w:val="00614F00"/>
    <w:rsid w:val="0061747E"/>
    <w:rsid w:val="00622B2D"/>
    <w:rsid w:val="00622BB1"/>
    <w:rsid w:val="006242DB"/>
    <w:rsid w:val="00624717"/>
    <w:rsid w:val="00627CB2"/>
    <w:rsid w:val="00627E52"/>
    <w:rsid w:val="00627FD8"/>
    <w:rsid w:val="00630513"/>
    <w:rsid w:val="006348F4"/>
    <w:rsid w:val="00636C96"/>
    <w:rsid w:val="00642DA1"/>
    <w:rsid w:val="00643C33"/>
    <w:rsid w:val="006443DD"/>
    <w:rsid w:val="0064694E"/>
    <w:rsid w:val="00647892"/>
    <w:rsid w:val="00653198"/>
    <w:rsid w:val="0065777A"/>
    <w:rsid w:val="00657A3E"/>
    <w:rsid w:val="00661559"/>
    <w:rsid w:val="00666A06"/>
    <w:rsid w:val="00666AC0"/>
    <w:rsid w:val="006675A0"/>
    <w:rsid w:val="00671275"/>
    <w:rsid w:val="0067213C"/>
    <w:rsid w:val="00672695"/>
    <w:rsid w:val="0067637B"/>
    <w:rsid w:val="00683E16"/>
    <w:rsid w:val="006857C7"/>
    <w:rsid w:val="00687F80"/>
    <w:rsid w:val="006923A3"/>
    <w:rsid w:val="00692612"/>
    <w:rsid w:val="006929FA"/>
    <w:rsid w:val="00694823"/>
    <w:rsid w:val="006A07DE"/>
    <w:rsid w:val="006A3EF2"/>
    <w:rsid w:val="006A4D6D"/>
    <w:rsid w:val="006B1893"/>
    <w:rsid w:val="006B2A6D"/>
    <w:rsid w:val="006B4CF5"/>
    <w:rsid w:val="006B641C"/>
    <w:rsid w:val="006B762E"/>
    <w:rsid w:val="006B7A6C"/>
    <w:rsid w:val="006C033D"/>
    <w:rsid w:val="006C1320"/>
    <w:rsid w:val="006C24E7"/>
    <w:rsid w:val="006C29DE"/>
    <w:rsid w:val="006C2BE5"/>
    <w:rsid w:val="006C370D"/>
    <w:rsid w:val="006C41E7"/>
    <w:rsid w:val="006C6E63"/>
    <w:rsid w:val="006D0F2B"/>
    <w:rsid w:val="006E04FC"/>
    <w:rsid w:val="006E2312"/>
    <w:rsid w:val="006E25D2"/>
    <w:rsid w:val="006F141A"/>
    <w:rsid w:val="006F1C84"/>
    <w:rsid w:val="006F3436"/>
    <w:rsid w:val="006F4004"/>
    <w:rsid w:val="006F5856"/>
    <w:rsid w:val="00703233"/>
    <w:rsid w:val="0070649B"/>
    <w:rsid w:val="00711ABE"/>
    <w:rsid w:val="007152BB"/>
    <w:rsid w:val="00720D49"/>
    <w:rsid w:val="007222BA"/>
    <w:rsid w:val="00725528"/>
    <w:rsid w:val="00725FE1"/>
    <w:rsid w:val="007317EA"/>
    <w:rsid w:val="007322AF"/>
    <w:rsid w:val="007366FE"/>
    <w:rsid w:val="00736DB2"/>
    <w:rsid w:val="00737D37"/>
    <w:rsid w:val="007402B9"/>
    <w:rsid w:val="007429D3"/>
    <w:rsid w:val="00744255"/>
    <w:rsid w:val="00752416"/>
    <w:rsid w:val="00754E00"/>
    <w:rsid w:val="0076034E"/>
    <w:rsid w:val="007615B0"/>
    <w:rsid w:val="00765D3D"/>
    <w:rsid w:val="00765D6C"/>
    <w:rsid w:val="00771004"/>
    <w:rsid w:val="007711F7"/>
    <w:rsid w:val="00771D6F"/>
    <w:rsid w:val="0077628C"/>
    <w:rsid w:val="00780C81"/>
    <w:rsid w:val="007821CA"/>
    <w:rsid w:val="007826DC"/>
    <w:rsid w:val="00783A71"/>
    <w:rsid w:val="00785EBD"/>
    <w:rsid w:val="00795E5A"/>
    <w:rsid w:val="00796D9D"/>
    <w:rsid w:val="007A02C3"/>
    <w:rsid w:val="007A0512"/>
    <w:rsid w:val="007B05CC"/>
    <w:rsid w:val="007B4177"/>
    <w:rsid w:val="007B62E0"/>
    <w:rsid w:val="007C10FC"/>
    <w:rsid w:val="007C23D1"/>
    <w:rsid w:val="007C4DC6"/>
    <w:rsid w:val="007C65E2"/>
    <w:rsid w:val="007C6C9A"/>
    <w:rsid w:val="007D1E45"/>
    <w:rsid w:val="007D20E1"/>
    <w:rsid w:val="007D3553"/>
    <w:rsid w:val="007D3AE2"/>
    <w:rsid w:val="007D5DAD"/>
    <w:rsid w:val="007D5EA4"/>
    <w:rsid w:val="007D6EB7"/>
    <w:rsid w:val="007E056F"/>
    <w:rsid w:val="007E35D0"/>
    <w:rsid w:val="007E7D52"/>
    <w:rsid w:val="007F18C6"/>
    <w:rsid w:val="007F1A48"/>
    <w:rsid w:val="007F3557"/>
    <w:rsid w:val="007F42B6"/>
    <w:rsid w:val="007F4A3A"/>
    <w:rsid w:val="007F55B3"/>
    <w:rsid w:val="007F5FF2"/>
    <w:rsid w:val="00800F85"/>
    <w:rsid w:val="00805790"/>
    <w:rsid w:val="00805ECA"/>
    <w:rsid w:val="00805F85"/>
    <w:rsid w:val="008076E2"/>
    <w:rsid w:val="0080794E"/>
    <w:rsid w:val="00810E60"/>
    <w:rsid w:val="00811DD5"/>
    <w:rsid w:val="00812146"/>
    <w:rsid w:val="0081512C"/>
    <w:rsid w:val="00815BA0"/>
    <w:rsid w:val="008219C2"/>
    <w:rsid w:val="00822BE6"/>
    <w:rsid w:val="008247FD"/>
    <w:rsid w:val="00825BF0"/>
    <w:rsid w:val="00826AE6"/>
    <w:rsid w:val="00831799"/>
    <w:rsid w:val="00834CDF"/>
    <w:rsid w:val="00834D8B"/>
    <w:rsid w:val="00837366"/>
    <w:rsid w:val="00837B3F"/>
    <w:rsid w:val="00840D67"/>
    <w:rsid w:val="00842AF2"/>
    <w:rsid w:val="00844681"/>
    <w:rsid w:val="0084719D"/>
    <w:rsid w:val="00850E5A"/>
    <w:rsid w:val="00851476"/>
    <w:rsid w:val="00853322"/>
    <w:rsid w:val="00854C14"/>
    <w:rsid w:val="0086064E"/>
    <w:rsid w:val="00861257"/>
    <w:rsid w:val="0086182D"/>
    <w:rsid w:val="008658DD"/>
    <w:rsid w:val="008705DD"/>
    <w:rsid w:val="0087183E"/>
    <w:rsid w:val="008724AF"/>
    <w:rsid w:val="008777F8"/>
    <w:rsid w:val="008817F6"/>
    <w:rsid w:val="0088280F"/>
    <w:rsid w:val="00882EBC"/>
    <w:rsid w:val="0088597D"/>
    <w:rsid w:val="00890A50"/>
    <w:rsid w:val="00897FAC"/>
    <w:rsid w:val="008A1E81"/>
    <w:rsid w:val="008A256E"/>
    <w:rsid w:val="008A4327"/>
    <w:rsid w:val="008A50EB"/>
    <w:rsid w:val="008A5F03"/>
    <w:rsid w:val="008A700D"/>
    <w:rsid w:val="008B16EC"/>
    <w:rsid w:val="008B1E00"/>
    <w:rsid w:val="008B3F8C"/>
    <w:rsid w:val="008B48D1"/>
    <w:rsid w:val="008C0393"/>
    <w:rsid w:val="008C3579"/>
    <w:rsid w:val="008C5F6C"/>
    <w:rsid w:val="008C7C9B"/>
    <w:rsid w:val="008D388F"/>
    <w:rsid w:val="008D68A7"/>
    <w:rsid w:val="008D789E"/>
    <w:rsid w:val="008D7B1A"/>
    <w:rsid w:val="008E09A1"/>
    <w:rsid w:val="008E114F"/>
    <w:rsid w:val="008F0811"/>
    <w:rsid w:val="008F1584"/>
    <w:rsid w:val="008F4683"/>
    <w:rsid w:val="008F4C80"/>
    <w:rsid w:val="008F5B8E"/>
    <w:rsid w:val="008F6EAF"/>
    <w:rsid w:val="008F76EC"/>
    <w:rsid w:val="008F7BA9"/>
    <w:rsid w:val="009016C3"/>
    <w:rsid w:val="009030D0"/>
    <w:rsid w:val="0090573F"/>
    <w:rsid w:val="00906A30"/>
    <w:rsid w:val="00907D76"/>
    <w:rsid w:val="009128D3"/>
    <w:rsid w:val="00914CA8"/>
    <w:rsid w:val="00916934"/>
    <w:rsid w:val="00921E83"/>
    <w:rsid w:val="0092463F"/>
    <w:rsid w:val="009348E1"/>
    <w:rsid w:val="0093598A"/>
    <w:rsid w:val="0094097C"/>
    <w:rsid w:val="0094372D"/>
    <w:rsid w:val="00943C85"/>
    <w:rsid w:val="00945135"/>
    <w:rsid w:val="00947C8C"/>
    <w:rsid w:val="00950CE6"/>
    <w:rsid w:val="009578E4"/>
    <w:rsid w:val="0096138D"/>
    <w:rsid w:val="00962358"/>
    <w:rsid w:val="00962EE7"/>
    <w:rsid w:val="00964429"/>
    <w:rsid w:val="00966199"/>
    <w:rsid w:val="00974425"/>
    <w:rsid w:val="0097555F"/>
    <w:rsid w:val="009778DF"/>
    <w:rsid w:val="00977D84"/>
    <w:rsid w:val="009802F0"/>
    <w:rsid w:val="00983CE6"/>
    <w:rsid w:val="009842E0"/>
    <w:rsid w:val="009869D3"/>
    <w:rsid w:val="0098774E"/>
    <w:rsid w:val="009923B6"/>
    <w:rsid w:val="00995858"/>
    <w:rsid w:val="00996D73"/>
    <w:rsid w:val="0099764B"/>
    <w:rsid w:val="00997E8A"/>
    <w:rsid w:val="009A621F"/>
    <w:rsid w:val="009A7BB1"/>
    <w:rsid w:val="009B1552"/>
    <w:rsid w:val="009B38B2"/>
    <w:rsid w:val="009B40DC"/>
    <w:rsid w:val="009B43AA"/>
    <w:rsid w:val="009B4488"/>
    <w:rsid w:val="009B64D2"/>
    <w:rsid w:val="009B7FD8"/>
    <w:rsid w:val="009C4FB7"/>
    <w:rsid w:val="009C5C47"/>
    <w:rsid w:val="009C78DC"/>
    <w:rsid w:val="009C7C69"/>
    <w:rsid w:val="009D0662"/>
    <w:rsid w:val="009D0E02"/>
    <w:rsid w:val="009D449F"/>
    <w:rsid w:val="009D4830"/>
    <w:rsid w:val="009D4E4D"/>
    <w:rsid w:val="009D5B85"/>
    <w:rsid w:val="009E2154"/>
    <w:rsid w:val="009E2D4C"/>
    <w:rsid w:val="009E5225"/>
    <w:rsid w:val="009E5E8B"/>
    <w:rsid w:val="009E6DCA"/>
    <w:rsid w:val="009E7E21"/>
    <w:rsid w:val="009F1503"/>
    <w:rsid w:val="009F353B"/>
    <w:rsid w:val="009F4CF9"/>
    <w:rsid w:val="009F63FF"/>
    <w:rsid w:val="009F6428"/>
    <w:rsid w:val="009F6F55"/>
    <w:rsid w:val="00A00BD7"/>
    <w:rsid w:val="00A00F16"/>
    <w:rsid w:val="00A02DEC"/>
    <w:rsid w:val="00A05206"/>
    <w:rsid w:val="00A053C2"/>
    <w:rsid w:val="00A070BD"/>
    <w:rsid w:val="00A10BA5"/>
    <w:rsid w:val="00A120E6"/>
    <w:rsid w:val="00A13448"/>
    <w:rsid w:val="00A13BB2"/>
    <w:rsid w:val="00A1446B"/>
    <w:rsid w:val="00A14F9F"/>
    <w:rsid w:val="00A165E0"/>
    <w:rsid w:val="00A17D9E"/>
    <w:rsid w:val="00A2402A"/>
    <w:rsid w:val="00A25BB8"/>
    <w:rsid w:val="00A25CF1"/>
    <w:rsid w:val="00A2666C"/>
    <w:rsid w:val="00A27226"/>
    <w:rsid w:val="00A27DA4"/>
    <w:rsid w:val="00A31E37"/>
    <w:rsid w:val="00A322E0"/>
    <w:rsid w:val="00A37848"/>
    <w:rsid w:val="00A37B0B"/>
    <w:rsid w:val="00A37D46"/>
    <w:rsid w:val="00A41F16"/>
    <w:rsid w:val="00A43D28"/>
    <w:rsid w:val="00A527A2"/>
    <w:rsid w:val="00A53CFD"/>
    <w:rsid w:val="00A551EF"/>
    <w:rsid w:val="00A556E8"/>
    <w:rsid w:val="00A574AF"/>
    <w:rsid w:val="00A57CA7"/>
    <w:rsid w:val="00A610B0"/>
    <w:rsid w:val="00A65A24"/>
    <w:rsid w:val="00A66A74"/>
    <w:rsid w:val="00A67817"/>
    <w:rsid w:val="00A6784F"/>
    <w:rsid w:val="00A67B96"/>
    <w:rsid w:val="00A7307C"/>
    <w:rsid w:val="00A73E0E"/>
    <w:rsid w:val="00A86861"/>
    <w:rsid w:val="00A92E59"/>
    <w:rsid w:val="00A93514"/>
    <w:rsid w:val="00AA09BE"/>
    <w:rsid w:val="00AA170A"/>
    <w:rsid w:val="00AA1AB0"/>
    <w:rsid w:val="00AA6023"/>
    <w:rsid w:val="00AB3011"/>
    <w:rsid w:val="00AB3F46"/>
    <w:rsid w:val="00AB4C3D"/>
    <w:rsid w:val="00AC0A96"/>
    <w:rsid w:val="00AC1C6C"/>
    <w:rsid w:val="00AC580F"/>
    <w:rsid w:val="00AD07BA"/>
    <w:rsid w:val="00AD0C63"/>
    <w:rsid w:val="00AD5BDF"/>
    <w:rsid w:val="00AD5C4D"/>
    <w:rsid w:val="00AE481A"/>
    <w:rsid w:val="00AE5CFD"/>
    <w:rsid w:val="00AE6A5D"/>
    <w:rsid w:val="00AF10A8"/>
    <w:rsid w:val="00AF27F4"/>
    <w:rsid w:val="00AF29A2"/>
    <w:rsid w:val="00AF2E54"/>
    <w:rsid w:val="00AF3A45"/>
    <w:rsid w:val="00AF5F20"/>
    <w:rsid w:val="00B00BBD"/>
    <w:rsid w:val="00B00D64"/>
    <w:rsid w:val="00B07F69"/>
    <w:rsid w:val="00B115F9"/>
    <w:rsid w:val="00B12E4E"/>
    <w:rsid w:val="00B13EC3"/>
    <w:rsid w:val="00B15201"/>
    <w:rsid w:val="00B159EF"/>
    <w:rsid w:val="00B15A18"/>
    <w:rsid w:val="00B212B6"/>
    <w:rsid w:val="00B2317B"/>
    <w:rsid w:val="00B24481"/>
    <w:rsid w:val="00B24D1B"/>
    <w:rsid w:val="00B27EAD"/>
    <w:rsid w:val="00B35397"/>
    <w:rsid w:val="00B43912"/>
    <w:rsid w:val="00B45313"/>
    <w:rsid w:val="00B53521"/>
    <w:rsid w:val="00B55BD0"/>
    <w:rsid w:val="00B563F5"/>
    <w:rsid w:val="00B60E42"/>
    <w:rsid w:val="00B65D4D"/>
    <w:rsid w:val="00B67091"/>
    <w:rsid w:val="00B6790F"/>
    <w:rsid w:val="00B77560"/>
    <w:rsid w:val="00B801C4"/>
    <w:rsid w:val="00B807C2"/>
    <w:rsid w:val="00B8198F"/>
    <w:rsid w:val="00B847D3"/>
    <w:rsid w:val="00B84C52"/>
    <w:rsid w:val="00B852E7"/>
    <w:rsid w:val="00B85CEC"/>
    <w:rsid w:val="00B9324A"/>
    <w:rsid w:val="00B94236"/>
    <w:rsid w:val="00B96215"/>
    <w:rsid w:val="00BA1E3E"/>
    <w:rsid w:val="00BA432A"/>
    <w:rsid w:val="00BA6DF2"/>
    <w:rsid w:val="00BA75F8"/>
    <w:rsid w:val="00BB1C56"/>
    <w:rsid w:val="00BB2873"/>
    <w:rsid w:val="00BB2F4D"/>
    <w:rsid w:val="00BB40BB"/>
    <w:rsid w:val="00BB4BE4"/>
    <w:rsid w:val="00BB6CB1"/>
    <w:rsid w:val="00BB716A"/>
    <w:rsid w:val="00BB71B7"/>
    <w:rsid w:val="00BC5E07"/>
    <w:rsid w:val="00BC649B"/>
    <w:rsid w:val="00BC7CFE"/>
    <w:rsid w:val="00BC7FA6"/>
    <w:rsid w:val="00BD4860"/>
    <w:rsid w:val="00BE1CE2"/>
    <w:rsid w:val="00BE291F"/>
    <w:rsid w:val="00BE2B76"/>
    <w:rsid w:val="00BE2F29"/>
    <w:rsid w:val="00BE3CFC"/>
    <w:rsid w:val="00BF57B2"/>
    <w:rsid w:val="00C016A0"/>
    <w:rsid w:val="00C02648"/>
    <w:rsid w:val="00C036BD"/>
    <w:rsid w:val="00C03927"/>
    <w:rsid w:val="00C049E5"/>
    <w:rsid w:val="00C05883"/>
    <w:rsid w:val="00C05D8D"/>
    <w:rsid w:val="00C06384"/>
    <w:rsid w:val="00C101ED"/>
    <w:rsid w:val="00C10326"/>
    <w:rsid w:val="00C13CC8"/>
    <w:rsid w:val="00C215D8"/>
    <w:rsid w:val="00C26B6B"/>
    <w:rsid w:val="00C30816"/>
    <w:rsid w:val="00C32D43"/>
    <w:rsid w:val="00C3368A"/>
    <w:rsid w:val="00C40D81"/>
    <w:rsid w:val="00C50DF8"/>
    <w:rsid w:val="00C517A0"/>
    <w:rsid w:val="00C52045"/>
    <w:rsid w:val="00C52AA4"/>
    <w:rsid w:val="00C55E68"/>
    <w:rsid w:val="00C57B5C"/>
    <w:rsid w:val="00C62AD6"/>
    <w:rsid w:val="00C6310C"/>
    <w:rsid w:val="00C63F7C"/>
    <w:rsid w:val="00C665FF"/>
    <w:rsid w:val="00C67AFF"/>
    <w:rsid w:val="00C71C66"/>
    <w:rsid w:val="00C7597B"/>
    <w:rsid w:val="00C80025"/>
    <w:rsid w:val="00C81966"/>
    <w:rsid w:val="00C81CEF"/>
    <w:rsid w:val="00C832D9"/>
    <w:rsid w:val="00C833AE"/>
    <w:rsid w:val="00C85D31"/>
    <w:rsid w:val="00C86668"/>
    <w:rsid w:val="00C95CF7"/>
    <w:rsid w:val="00C95E3C"/>
    <w:rsid w:val="00CA07E4"/>
    <w:rsid w:val="00CA172F"/>
    <w:rsid w:val="00CA260F"/>
    <w:rsid w:val="00CA37FF"/>
    <w:rsid w:val="00CA490D"/>
    <w:rsid w:val="00CA6BC6"/>
    <w:rsid w:val="00CB210F"/>
    <w:rsid w:val="00CB4C0D"/>
    <w:rsid w:val="00CC1D18"/>
    <w:rsid w:val="00CC404C"/>
    <w:rsid w:val="00CC446F"/>
    <w:rsid w:val="00CC4C52"/>
    <w:rsid w:val="00CC5890"/>
    <w:rsid w:val="00CC658E"/>
    <w:rsid w:val="00CC6731"/>
    <w:rsid w:val="00CC67E3"/>
    <w:rsid w:val="00CD3A34"/>
    <w:rsid w:val="00CD5E20"/>
    <w:rsid w:val="00CD66AC"/>
    <w:rsid w:val="00CD6912"/>
    <w:rsid w:val="00CE2537"/>
    <w:rsid w:val="00CE6AF6"/>
    <w:rsid w:val="00CE6ED0"/>
    <w:rsid w:val="00CE77BC"/>
    <w:rsid w:val="00CF3A6B"/>
    <w:rsid w:val="00CF425B"/>
    <w:rsid w:val="00D04BF2"/>
    <w:rsid w:val="00D10243"/>
    <w:rsid w:val="00D13269"/>
    <w:rsid w:val="00D135DE"/>
    <w:rsid w:val="00D160B0"/>
    <w:rsid w:val="00D1793E"/>
    <w:rsid w:val="00D17B23"/>
    <w:rsid w:val="00D215F8"/>
    <w:rsid w:val="00D229A6"/>
    <w:rsid w:val="00D23D1E"/>
    <w:rsid w:val="00D261C8"/>
    <w:rsid w:val="00D3524E"/>
    <w:rsid w:val="00D3566D"/>
    <w:rsid w:val="00D36233"/>
    <w:rsid w:val="00D365CF"/>
    <w:rsid w:val="00D36F97"/>
    <w:rsid w:val="00D37A97"/>
    <w:rsid w:val="00D41134"/>
    <w:rsid w:val="00D4305F"/>
    <w:rsid w:val="00D4462A"/>
    <w:rsid w:val="00D46C4B"/>
    <w:rsid w:val="00D550D4"/>
    <w:rsid w:val="00D55F19"/>
    <w:rsid w:val="00D648B6"/>
    <w:rsid w:val="00D658E3"/>
    <w:rsid w:val="00D73890"/>
    <w:rsid w:val="00D75DCD"/>
    <w:rsid w:val="00D80577"/>
    <w:rsid w:val="00D817B0"/>
    <w:rsid w:val="00D83904"/>
    <w:rsid w:val="00D9190B"/>
    <w:rsid w:val="00D923A6"/>
    <w:rsid w:val="00D97D74"/>
    <w:rsid w:val="00DA0102"/>
    <w:rsid w:val="00DA0582"/>
    <w:rsid w:val="00DA209D"/>
    <w:rsid w:val="00DA56CE"/>
    <w:rsid w:val="00DA5D7C"/>
    <w:rsid w:val="00DA701E"/>
    <w:rsid w:val="00DB0A04"/>
    <w:rsid w:val="00DB0EC0"/>
    <w:rsid w:val="00DB1FD3"/>
    <w:rsid w:val="00DB3581"/>
    <w:rsid w:val="00DB497C"/>
    <w:rsid w:val="00DB70F8"/>
    <w:rsid w:val="00DC07D6"/>
    <w:rsid w:val="00DC2D96"/>
    <w:rsid w:val="00DC5100"/>
    <w:rsid w:val="00DC6639"/>
    <w:rsid w:val="00DC79E1"/>
    <w:rsid w:val="00DD0E80"/>
    <w:rsid w:val="00DD27CF"/>
    <w:rsid w:val="00DD2C11"/>
    <w:rsid w:val="00DD3EB1"/>
    <w:rsid w:val="00DD4165"/>
    <w:rsid w:val="00DD4DB9"/>
    <w:rsid w:val="00DE1129"/>
    <w:rsid w:val="00DE156C"/>
    <w:rsid w:val="00DE5398"/>
    <w:rsid w:val="00DE773F"/>
    <w:rsid w:val="00DF0491"/>
    <w:rsid w:val="00DF1CAE"/>
    <w:rsid w:val="00DF2D2F"/>
    <w:rsid w:val="00DF33FF"/>
    <w:rsid w:val="00DF37F8"/>
    <w:rsid w:val="00DF6359"/>
    <w:rsid w:val="00DF70D0"/>
    <w:rsid w:val="00DF7CF3"/>
    <w:rsid w:val="00E00E40"/>
    <w:rsid w:val="00E017A1"/>
    <w:rsid w:val="00E065BD"/>
    <w:rsid w:val="00E07C7F"/>
    <w:rsid w:val="00E10C16"/>
    <w:rsid w:val="00E10E18"/>
    <w:rsid w:val="00E118A1"/>
    <w:rsid w:val="00E14B11"/>
    <w:rsid w:val="00E17511"/>
    <w:rsid w:val="00E21FD6"/>
    <w:rsid w:val="00E22B9B"/>
    <w:rsid w:val="00E2385C"/>
    <w:rsid w:val="00E24288"/>
    <w:rsid w:val="00E25C0B"/>
    <w:rsid w:val="00E31482"/>
    <w:rsid w:val="00E317C2"/>
    <w:rsid w:val="00E36C5F"/>
    <w:rsid w:val="00E44E61"/>
    <w:rsid w:val="00E47395"/>
    <w:rsid w:val="00E51EEA"/>
    <w:rsid w:val="00E5570F"/>
    <w:rsid w:val="00E61125"/>
    <w:rsid w:val="00E62D2C"/>
    <w:rsid w:val="00E637E2"/>
    <w:rsid w:val="00E645DA"/>
    <w:rsid w:val="00E70099"/>
    <w:rsid w:val="00E708B2"/>
    <w:rsid w:val="00E70B11"/>
    <w:rsid w:val="00E757A5"/>
    <w:rsid w:val="00E75A6B"/>
    <w:rsid w:val="00E77702"/>
    <w:rsid w:val="00E810E9"/>
    <w:rsid w:val="00E83A9C"/>
    <w:rsid w:val="00E866D4"/>
    <w:rsid w:val="00E86FCF"/>
    <w:rsid w:val="00E878BC"/>
    <w:rsid w:val="00E90C7B"/>
    <w:rsid w:val="00E93310"/>
    <w:rsid w:val="00E93FB1"/>
    <w:rsid w:val="00E970BB"/>
    <w:rsid w:val="00EA382B"/>
    <w:rsid w:val="00EB1468"/>
    <w:rsid w:val="00EB1988"/>
    <w:rsid w:val="00EB3B2C"/>
    <w:rsid w:val="00EB46B9"/>
    <w:rsid w:val="00EB48A6"/>
    <w:rsid w:val="00EB6814"/>
    <w:rsid w:val="00EC2134"/>
    <w:rsid w:val="00EC548E"/>
    <w:rsid w:val="00EC576A"/>
    <w:rsid w:val="00EC7753"/>
    <w:rsid w:val="00ED0AEC"/>
    <w:rsid w:val="00ED1D9B"/>
    <w:rsid w:val="00ED334C"/>
    <w:rsid w:val="00ED3E32"/>
    <w:rsid w:val="00EE415E"/>
    <w:rsid w:val="00EF1D04"/>
    <w:rsid w:val="00EF4A55"/>
    <w:rsid w:val="00EF4B82"/>
    <w:rsid w:val="00F025A5"/>
    <w:rsid w:val="00F05BDC"/>
    <w:rsid w:val="00F13AEE"/>
    <w:rsid w:val="00F158D6"/>
    <w:rsid w:val="00F1639F"/>
    <w:rsid w:val="00F163B6"/>
    <w:rsid w:val="00F20263"/>
    <w:rsid w:val="00F202BC"/>
    <w:rsid w:val="00F24AAC"/>
    <w:rsid w:val="00F27C41"/>
    <w:rsid w:val="00F3102C"/>
    <w:rsid w:val="00F315E1"/>
    <w:rsid w:val="00F41EBD"/>
    <w:rsid w:val="00F4360E"/>
    <w:rsid w:val="00F4479C"/>
    <w:rsid w:val="00F45F2A"/>
    <w:rsid w:val="00F4712C"/>
    <w:rsid w:val="00F51017"/>
    <w:rsid w:val="00F52BBA"/>
    <w:rsid w:val="00F531E3"/>
    <w:rsid w:val="00F568E9"/>
    <w:rsid w:val="00F57880"/>
    <w:rsid w:val="00F60C65"/>
    <w:rsid w:val="00F631F7"/>
    <w:rsid w:val="00F63543"/>
    <w:rsid w:val="00F63E0F"/>
    <w:rsid w:val="00F6753C"/>
    <w:rsid w:val="00F70858"/>
    <w:rsid w:val="00F7499D"/>
    <w:rsid w:val="00F756A5"/>
    <w:rsid w:val="00F760A7"/>
    <w:rsid w:val="00F808E0"/>
    <w:rsid w:val="00F81F79"/>
    <w:rsid w:val="00F83D36"/>
    <w:rsid w:val="00F9177D"/>
    <w:rsid w:val="00F92469"/>
    <w:rsid w:val="00F93724"/>
    <w:rsid w:val="00F95584"/>
    <w:rsid w:val="00F9702C"/>
    <w:rsid w:val="00FA0969"/>
    <w:rsid w:val="00FA191A"/>
    <w:rsid w:val="00FA31B2"/>
    <w:rsid w:val="00FA7372"/>
    <w:rsid w:val="00FA74B5"/>
    <w:rsid w:val="00FB1D5F"/>
    <w:rsid w:val="00FB4207"/>
    <w:rsid w:val="00FB5037"/>
    <w:rsid w:val="00FB6B67"/>
    <w:rsid w:val="00FB6C22"/>
    <w:rsid w:val="00FC0B6F"/>
    <w:rsid w:val="00FC0D68"/>
    <w:rsid w:val="00FC1353"/>
    <w:rsid w:val="00FC2D76"/>
    <w:rsid w:val="00FC3E82"/>
    <w:rsid w:val="00FC558B"/>
    <w:rsid w:val="00FC5663"/>
    <w:rsid w:val="00FC641F"/>
    <w:rsid w:val="00FD14A0"/>
    <w:rsid w:val="00FD1EAA"/>
    <w:rsid w:val="00FD3938"/>
    <w:rsid w:val="00FD6690"/>
    <w:rsid w:val="00FE03DC"/>
    <w:rsid w:val="00FE2CA2"/>
    <w:rsid w:val="00FE7C5D"/>
    <w:rsid w:val="00FF15D8"/>
    <w:rsid w:val="00FF16A8"/>
    <w:rsid w:val="00FF4471"/>
    <w:rsid w:val="00FF54DB"/>
    <w:rsid w:val="00FF641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A096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A096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CD5E20"/>
    <w:rPr>
      <w:sz w:val="20"/>
      <w:szCs w:val="20"/>
    </w:rPr>
  </w:style>
  <w:style w:type="character" w:styleId="DipnotBavurusu">
    <w:name w:val="footnote reference"/>
    <w:semiHidden/>
    <w:rsid w:val="00CD5E20"/>
    <w:rPr>
      <w:vertAlign w:val="superscript"/>
    </w:rPr>
  </w:style>
  <w:style w:type="table" w:styleId="TabloKlavuzu">
    <w:name w:val="Table Grid"/>
    <w:basedOn w:val="NormalTablo"/>
    <w:rsid w:val="00646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A527A2"/>
    <w:rPr>
      <w:sz w:val="24"/>
      <w:szCs w:val="24"/>
    </w:rPr>
  </w:style>
  <w:style w:type="paragraph" w:styleId="BalonMetni">
    <w:name w:val="Balloon Text"/>
    <w:basedOn w:val="Normal"/>
    <w:link w:val="BalonMetniChar"/>
    <w:rsid w:val="00A527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A096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A096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CD5E20"/>
    <w:rPr>
      <w:sz w:val="20"/>
      <w:szCs w:val="20"/>
    </w:rPr>
  </w:style>
  <w:style w:type="character" w:styleId="DipnotBavurusu">
    <w:name w:val="footnote reference"/>
    <w:semiHidden/>
    <w:rsid w:val="00CD5E20"/>
    <w:rPr>
      <w:vertAlign w:val="superscript"/>
    </w:rPr>
  </w:style>
  <w:style w:type="table" w:styleId="TabloKlavuzu">
    <w:name w:val="Table Grid"/>
    <w:basedOn w:val="NormalTablo"/>
    <w:rsid w:val="00646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A527A2"/>
    <w:rPr>
      <w:sz w:val="24"/>
      <w:szCs w:val="24"/>
    </w:rPr>
  </w:style>
  <w:style w:type="paragraph" w:styleId="BalonMetni">
    <w:name w:val="Balloon Text"/>
    <w:basedOn w:val="Normal"/>
    <w:link w:val="BalonMetniChar"/>
    <w:rsid w:val="00A527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C941-DA2F-4DA8-BBE2-7A47C9D5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Gelir Idaresi Baskanligi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T.C. Maliye Bakanligi</dc:creator>
  <cp:lastModifiedBy>Windows Kullanıcısı</cp:lastModifiedBy>
  <cp:revision>2</cp:revision>
  <cp:lastPrinted>2018-07-16T08:00:00Z</cp:lastPrinted>
  <dcterms:created xsi:type="dcterms:W3CDTF">2018-07-16T14:11:00Z</dcterms:created>
  <dcterms:modified xsi:type="dcterms:W3CDTF">2018-07-16T14:11:00Z</dcterms:modified>
</cp:coreProperties>
</file>